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48D" w:rsidRPr="001D048D" w:rsidRDefault="001D048D" w:rsidP="001D048D">
      <w:pPr>
        <w:jc w:val="center"/>
        <w:rPr>
          <w:b/>
          <w:noProof/>
          <w:sz w:val="20"/>
          <w:szCs w:val="20"/>
          <w:u w:val="single"/>
        </w:rPr>
      </w:pPr>
    </w:p>
    <w:p w:rsidR="00AE0E57" w:rsidRDefault="00AE0E57" w:rsidP="00AE0E57">
      <w:pPr>
        <w:jc w:val="center"/>
        <w:rPr>
          <w:b/>
        </w:rPr>
      </w:pPr>
      <w:r>
        <w:rPr>
          <w:b/>
        </w:rPr>
        <w:t>СОВЕТ ПОПУТНЕНСКОГО СЕЛЬСКОГО ПОСЕЛЕНИЯ</w:t>
      </w:r>
    </w:p>
    <w:p w:rsidR="00AE0E57" w:rsidRDefault="00AE0E57" w:rsidP="00AE0E57">
      <w:pPr>
        <w:jc w:val="center"/>
        <w:rPr>
          <w:rFonts w:ascii="Times New Roman CYR" w:hAnsi="Times New Roman CYR" w:cs="Times New Roman CYR"/>
          <w:b/>
        </w:rPr>
      </w:pPr>
      <w:r>
        <w:rPr>
          <w:b/>
        </w:rPr>
        <w:t>ОТРАДНЕНСКОГО РАЙОНА</w:t>
      </w:r>
    </w:p>
    <w:p w:rsidR="00AE0E57" w:rsidRDefault="00AE0E57" w:rsidP="00AE0E57">
      <w:pPr>
        <w:jc w:val="center"/>
        <w:rPr>
          <w:rFonts w:eastAsia="Calibri"/>
          <w:b/>
        </w:rPr>
      </w:pPr>
    </w:p>
    <w:p w:rsidR="00D24837" w:rsidRPr="00D24837" w:rsidRDefault="00D24837" w:rsidP="00D24837">
      <w:pPr>
        <w:suppressAutoHyphens/>
        <w:jc w:val="center"/>
        <w:rPr>
          <w:b/>
        </w:rPr>
      </w:pPr>
      <w:r w:rsidRPr="00D24837">
        <w:rPr>
          <w:b/>
        </w:rPr>
        <w:t xml:space="preserve">ВОСЕМЬДЕСЯТ </w:t>
      </w:r>
      <w:r>
        <w:rPr>
          <w:b/>
        </w:rPr>
        <w:t>ШЕС</w:t>
      </w:r>
      <w:r w:rsidRPr="00D24837">
        <w:rPr>
          <w:b/>
        </w:rPr>
        <w:t>ТАЯ СЕССИЯ</w:t>
      </w:r>
    </w:p>
    <w:p w:rsidR="00D24837" w:rsidRPr="00D24837" w:rsidRDefault="00D24837" w:rsidP="00D24837">
      <w:pPr>
        <w:suppressAutoHyphens/>
        <w:jc w:val="center"/>
        <w:rPr>
          <w:b/>
        </w:rPr>
      </w:pPr>
    </w:p>
    <w:p w:rsidR="00D24837" w:rsidRPr="00D24837" w:rsidRDefault="00D24837" w:rsidP="00D24837">
      <w:pPr>
        <w:suppressAutoHyphens/>
        <w:jc w:val="center"/>
        <w:rPr>
          <w:b/>
        </w:rPr>
      </w:pPr>
      <w:r w:rsidRPr="00D24837">
        <w:rPr>
          <w:b/>
        </w:rPr>
        <w:t xml:space="preserve"> (IV СОЗЫВ) </w:t>
      </w:r>
    </w:p>
    <w:p w:rsidR="00D24837" w:rsidRPr="00D24837" w:rsidRDefault="00D24837" w:rsidP="00D24837">
      <w:pPr>
        <w:suppressAutoHyphens/>
        <w:jc w:val="center"/>
        <w:rPr>
          <w:b/>
        </w:rPr>
      </w:pPr>
    </w:p>
    <w:p w:rsidR="00D24837" w:rsidRPr="00D24837" w:rsidRDefault="00D24837" w:rsidP="00D24837">
      <w:pPr>
        <w:suppressAutoHyphens/>
        <w:jc w:val="center"/>
        <w:rPr>
          <w:b/>
        </w:rPr>
      </w:pPr>
      <w:r w:rsidRPr="00D24837">
        <w:rPr>
          <w:b/>
        </w:rPr>
        <w:t>Р Е Ш Е Н И Е</w:t>
      </w:r>
    </w:p>
    <w:p w:rsidR="00AE0E57" w:rsidRPr="00D24837" w:rsidRDefault="00D24837" w:rsidP="00D24837">
      <w:pPr>
        <w:suppressAutoHyphens/>
        <w:jc w:val="center"/>
      </w:pPr>
      <w:r w:rsidRPr="00D24837">
        <w:t>от 25.01.2024 г.</w:t>
      </w:r>
      <w:r w:rsidRPr="00D24837">
        <w:tab/>
        <w:t xml:space="preserve">                                                                                            №  2</w:t>
      </w:r>
      <w:r>
        <w:t>4</w:t>
      </w:r>
      <w:r w:rsidR="00053949">
        <w:t>5</w:t>
      </w:r>
    </w:p>
    <w:p w:rsidR="00D24837" w:rsidRDefault="00D24837" w:rsidP="00D24837">
      <w:pPr>
        <w:jc w:val="center"/>
        <w:rPr>
          <w:sz w:val="24"/>
          <w:szCs w:val="28"/>
        </w:rPr>
      </w:pPr>
      <w:r>
        <w:rPr>
          <w:sz w:val="24"/>
          <w:szCs w:val="28"/>
        </w:rPr>
        <w:t>ст-ца Попутная</w:t>
      </w:r>
    </w:p>
    <w:p w:rsidR="00D24837" w:rsidRPr="00D24837" w:rsidRDefault="00D24837" w:rsidP="00D24837">
      <w:pPr>
        <w:suppressAutoHyphens/>
        <w:jc w:val="center"/>
        <w:rPr>
          <w:sz w:val="24"/>
          <w:szCs w:val="28"/>
        </w:rPr>
      </w:pPr>
    </w:p>
    <w:p w:rsidR="009D373F" w:rsidRDefault="00D24837" w:rsidP="00D24837">
      <w:pPr>
        <w:jc w:val="center"/>
        <w:rPr>
          <w:b/>
        </w:rPr>
      </w:pPr>
      <w:r w:rsidRPr="00D24837">
        <w:rPr>
          <w:b/>
        </w:rPr>
        <w:t>О внесении изменений в решение Совета Попутненско</w:t>
      </w:r>
      <w:r>
        <w:rPr>
          <w:b/>
        </w:rPr>
        <w:t xml:space="preserve">го сельского </w:t>
      </w:r>
      <w:r w:rsidR="009D373F">
        <w:rPr>
          <w:b/>
        </w:rPr>
        <w:t xml:space="preserve">          </w:t>
      </w:r>
      <w:r>
        <w:rPr>
          <w:b/>
        </w:rPr>
        <w:t>поселения От</w:t>
      </w:r>
      <w:r w:rsidRPr="00D24837">
        <w:rPr>
          <w:b/>
        </w:rPr>
        <w:t xml:space="preserve">радненского района от 05 февраля 2021 года №98 </w:t>
      </w:r>
    </w:p>
    <w:p w:rsidR="009D373F" w:rsidRDefault="00D24837" w:rsidP="00D24837">
      <w:pPr>
        <w:jc w:val="center"/>
        <w:rPr>
          <w:rFonts w:cs="Tahoma"/>
          <w:b/>
          <w:bCs/>
          <w:color w:val="000000"/>
          <w:szCs w:val="28"/>
        </w:rPr>
      </w:pPr>
      <w:r w:rsidRPr="00D24837">
        <w:rPr>
          <w:b/>
        </w:rPr>
        <w:t>«</w:t>
      </w:r>
      <w:r w:rsidR="005F22AC" w:rsidRPr="00406BE2">
        <w:rPr>
          <w:rFonts w:cs="Tahoma"/>
          <w:b/>
          <w:bCs/>
          <w:color w:val="000000"/>
          <w:szCs w:val="28"/>
        </w:rPr>
        <w:t>О</w:t>
      </w:r>
      <w:r w:rsidR="005F22AC">
        <w:rPr>
          <w:rFonts w:cs="Tahoma"/>
          <w:b/>
          <w:bCs/>
          <w:color w:val="000000"/>
          <w:szCs w:val="28"/>
        </w:rPr>
        <w:t>б утверждении Положения о порядке реализации</w:t>
      </w:r>
      <w:r>
        <w:rPr>
          <w:rFonts w:cs="Tahoma"/>
          <w:b/>
          <w:bCs/>
          <w:color w:val="000000"/>
          <w:szCs w:val="28"/>
        </w:rPr>
        <w:t xml:space="preserve"> </w:t>
      </w:r>
      <w:r w:rsidR="005F22AC">
        <w:rPr>
          <w:rFonts w:cs="Tahoma"/>
          <w:b/>
          <w:bCs/>
          <w:color w:val="000000"/>
          <w:szCs w:val="28"/>
        </w:rPr>
        <w:t>иниц</w:t>
      </w:r>
      <w:r w:rsidR="00886819">
        <w:rPr>
          <w:rFonts w:cs="Tahoma"/>
          <w:b/>
          <w:bCs/>
          <w:color w:val="000000"/>
          <w:szCs w:val="28"/>
        </w:rPr>
        <w:t xml:space="preserve">иативных </w:t>
      </w:r>
    </w:p>
    <w:p w:rsidR="005F22AC" w:rsidRPr="00D24837" w:rsidRDefault="00886819" w:rsidP="00053949">
      <w:pPr>
        <w:jc w:val="center"/>
        <w:rPr>
          <w:rFonts w:cs="Tahoma"/>
          <w:b/>
          <w:bCs/>
          <w:color w:val="000000"/>
          <w:szCs w:val="28"/>
        </w:rPr>
      </w:pPr>
      <w:r>
        <w:rPr>
          <w:rFonts w:cs="Tahoma"/>
          <w:b/>
          <w:bCs/>
          <w:color w:val="000000"/>
          <w:szCs w:val="28"/>
        </w:rPr>
        <w:t xml:space="preserve">проектов в </w:t>
      </w:r>
      <w:r w:rsidR="00222098">
        <w:rPr>
          <w:rFonts w:cs="Tahoma"/>
          <w:b/>
          <w:bCs/>
          <w:color w:val="000000"/>
          <w:szCs w:val="28"/>
        </w:rPr>
        <w:t xml:space="preserve">Попутненском </w:t>
      </w:r>
      <w:r w:rsidR="005F22AC">
        <w:rPr>
          <w:rFonts w:cs="Tahoma"/>
          <w:b/>
          <w:bCs/>
          <w:color w:val="000000"/>
          <w:szCs w:val="28"/>
        </w:rPr>
        <w:t xml:space="preserve">сельском поселении </w:t>
      </w:r>
      <w:r w:rsidR="00222098">
        <w:rPr>
          <w:rFonts w:cs="Tahoma"/>
          <w:b/>
          <w:bCs/>
          <w:color w:val="000000"/>
          <w:szCs w:val="28"/>
        </w:rPr>
        <w:t>Отрадненского</w:t>
      </w:r>
      <w:r w:rsidR="005F22AC">
        <w:rPr>
          <w:rFonts w:cs="Tahoma"/>
          <w:b/>
          <w:bCs/>
          <w:color w:val="000000"/>
          <w:szCs w:val="28"/>
        </w:rPr>
        <w:t xml:space="preserve"> района</w:t>
      </w:r>
      <w:r w:rsidR="009D373F">
        <w:rPr>
          <w:rFonts w:cs="Tahoma"/>
          <w:b/>
          <w:bCs/>
          <w:color w:val="000000"/>
          <w:szCs w:val="28"/>
        </w:rPr>
        <w:t>»</w:t>
      </w:r>
    </w:p>
    <w:p w:rsidR="002B73C2" w:rsidRDefault="002B73C2" w:rsidP="005F22AC">
      <w:pPr>
        <w:jc w:val="both"/>
      </w:pPr>
    </w:p>
    <w:p w:rsidR="009D373F" w:rsidRDefault="005419DE" w:rsidP="009D373F">
      <w:pPr>
        <w:pStyle w:val="1"/>
        <w:spacing w:before="0" w:after="0"/>
        <w:jc w:val="both"/>
        <w:rPr>
          <w:rFonts w:ascii="Times New Roman" w:hAnsi="Times New Roman" w:cs="Times New Roman"/>
          <w:b w:val="0"/>
          <w:color w:val="000000"/>
          <w:spacing w:val="40"/>
          <w:position w:val="2"/>
          <w:sz w:val="28"/>
          <w:szCs w:val="28"/>
        </w:rPr>
      </w:pPr>
      <w:r>
        <w:rPr>
          <w:rFonts w:ascii="Times New Roman" w:hAnsi="Times New Roman" w:cs="Times New Roman"/>
          <w:b w:val="0"/>
          <w:color w:val="000000"/>
          <w:sz w:val="28"/>
          <w:szCs w:val="28"/>
        </w:rPr>
        <w:t xml:space="preserve">           </w:t>
      </w:r>
      <w:r w:rsidR="005F22AC" w:rsidRPr="00A045EF">
        <w:rPr>
          <w:rFonts w:ascii="Times New Roman" w:hAnsi="Times New Roman" w:cs="Times New Roman"/>
          <w:b w:val="0"/>
          <w:color w:val="000000"/>
          <w:sz w:val="28"/>
          <w:szCs w:val="28"/>
        </w:rPr>
        <w:t>В</w:t>
      </w:r>
      <w:r w:rsidR="00D24837">
        <w:rPr>
          <w:rFonts w:ascii="Times New Roman" w:hAnsi="Times New Roman" w:cs="Times New Roman"/>
          <w:b w:val="0"/>
          <w:color w:val="000000"/>
          <w:sz w:val="28"/>
          <w:szCs w:val="28"/>
        </w:rPr>
        <w:t xml:space="preserve"> целях приведения нормативных правовых актов администрации и Совета Попутненского сельского поселения Отрадненского района в соответствие с законодательством Российской</w:t>
      </w:r>
      <w:r w:rsidR="00D24837">
        <w:rPr>
          <w:rFonts w:ascii="Times New Roman" w:hAnsi="Times New Roman" w:cs="Times New Roman"/>
          <w:b w:val="0"/>
          <w:color w:val="000000"/>
          <w:sz w:val="28"/>
          <w:szCs w:val="28"/>
        </w:rPr>
        <w:tab/>
        <w:t xml:space="preserve">Федерации, </w:t>
      </w:r>
      <w:r w:rsidR="00053949">
        <w:rPr>
          <w:rFonts w:ascii="Times New Roman" w:hAnsi="Times New Roman" w:cs="Times New Roman"/>
          <w:b w:val="0"/>
          <w:color w:val="000000"/>
          <w:sz w:val="28"/>
          <w:szCs w:val="28"/>
        </w:rPr>
        <w:t xml:space="preserve">в </w:t>
      </w:r>
      <w:r w:rsidR="00053949" w:rsidRPr="00A045EF">
        <w:rPr>
          <w:rFonts w:ascii="Times New Roman" w:hAnsi="Times New Roman" w:cs="Times New Roman"/>
          <w:b w:val="0"/>
          <w:color w:val="000000"/>
          <w:sz w:val="28"/>
          <w:szCs w:val="28"/>
        </w:rPr>
        <w:t>соответствии</w:t>
      </w:r>
      <w:r w:rsidR="005F22AC" w:rsidRPr="00A045EF">
        <w:rPr>
          <w:rFonts w:ascii="Times New Roman" w:hAnsi="Times New Roman" w:cs="Times New Roman"/>
          <w:b w:val="0"/>
          <w:color w:val="000000"/>
          <w:sz w:val="28"/>
          <w:szCs w:val="28"/>
        </w:rPr>
        <w:t xml:space="preserve"> </w:t>
      </w:r>
      <w:r w:rsidR="005F22AC">
        <w:rPr>
          <w:rFonts w:ascii="Times New Roman" w:hAnsi="Times New Roman" w:cs="Times New Roman"/>
          <w:b w:val="0"/>
          <w:color w:val="000000"/>
          <w:sz w:val="28"/>
          <w:szCs w:val="28"/>
        </w:rPr>
        <w:t xml:space="preserve">с </w:t>
      </w:r>
      <w:r w:rsidR="005F22AC" w:rsidRPr="00D66EAD">
        <w:rPr>
          <w:rFonts w:ascii="Times New Roman" w:hAnsi="Times New Roman" w:cs="Times New Roman"/>
          <w:b w:val="0"/>
          <w:color w:val="000000"/>
          <w:sz w:val="28"/>
          <w:szCs w:val="28"/>
        </w:rPr>
        <w:t>Федеральным законом от 6 о</w:t>
      </w:r>
      <w:r w:rsidR="00D24837">
        <w:rPr>
          <w:rFonts w:ascii="Times New Roman" w:hAnsi="Times New Roman" w:cs="Times New Roman"/>
          <w:b w:val="0"/>
          <w:color w:val="000000"/>
          <w:sz w:val="28"/>
          <w:szCs w:val="28"/>
        </w:rPr>
        <w:t>ктября 2003 года № 131-</w:t>
      </w:r>
      <w:r w:rsidR="00053949">
        <w:rPr>
          <w:rFonts w:ascii="Times New Roman" w:hAnsi="Times New Roman" w:cs="Times New Roman"/>
          <w:b w:val="0"/>
          <w:color w:val="000000"/>
          <w:sz w:val="28"/>
          <w:szCs w:val="28"/>
        </w:rPr>
        <w:t xml:space="preserve">ФЗ </w:t>
      </w:r>
      <w:r w:rsidR="00053949" w:rsidRPr="00D66EAD">
        <w:rPr>
          <w:rFonts w:ascii="Times New Roman" w:hAnsi="Times New Roman" w:cs="Times New Roman"/>
          <w:b w:val="0"/>
          <w:color w:val="000000"/>
          <w:sz w:val="28"/>
          <w:szCs w:val="28"/>
        </w:rPr>
        <w:t>«</w:t>
      </w:r>
      <w:r w:rsidR="005F22AC" w:rsidRPr="00D66EAD">
        <w:rPr>
          <w:rFonts w:ascii="Times New Roman" w:hAnsi="Times New Roman" w:cs="Times New Roman"/>
          <w:b w:val="0"/>
          <w:color w:val="000000"/>
          <w:sz w:val="28"/>
          <w:szCs w:val="28"/>
        </w:rPr>
        <w:t>Об общих принципах организации местного самоуправления в Российской Федерации»,</w:t>
      </w:r>
      <w:r w:rsidR="005F22AC">
        <w:rPr>
          <w:rFonts w:ascii="Times New Roman" w:hAnsi="Times New Roman" w:cs="Times New Roman"/>
          <w:b w:val="0"/>
          <w:color w:val="000000"/>
          <w:sz w:val="28"/>
          <w:szCs w:val="28"/>
        </w:rPr>
        <w:t xml:space="preserve"> </w:t>
      </w:r>
      <w:r w:rsidR="009E0FAA">
        <w:rPr>
          <w:rFonts w:ascii="Times New Roman" w:hAnsi="Times New Roman" w:cs="Times New Roman"/>
          <w:b w:val="0"/>
          <w:color w:val="000000"/>
          <w:sz w:val="28"/>
          <w:szCs w:val="28"/>
        </w:rPr>
        <w:t xml:space="preserve">Совет </w:t>
      </w:r>
      <w:r w:rsidR="00222098">
        <w:rPr>
          <w:rFonts w:ascii="Times New Roman" w:hAnsi="Times New Roman" w:cs="Times New Roman"/>
          <w:b w:val="0"/>
          <w:color w:val="000000"/>
          <w:sz w:val="28"/>
          <w:szCs w:val="28"/>
        </w:rPr>
        <w:t>Попутнен</w:t>
      </w:r>
      <w:r w:rsidR="005F22AC">
        <w:rPr>
          <w:rFonts w:ascii="Times New Roman" w:hAnsi="Times New Roman" w:cs="Times New Roman"/>
          <w:b w:val="0"/>
          <w:color w:val="000000"/>
          <w:sz w:val="28"/>
          <w:szCs w:val="28"/>
        </w:rPr>
        <w:t>ского сельского поселения</w:t>
      </w:r>
      <w:r w:rsidR="009E0FAA">
        <w:rPr>
          <w:rFonts w:ascii="Times New Roman" w:hAnsi="Times New Roman" w:cs="Times New Roman"/>
          <w:b w:val="0"/>
          <w:color w:val="000000"/>
          <w:sz w:val="28"/>
          <w:szCs w:val="28"/>
        </w:rPr>
        <w:t xml:space="preserve"> Отрадненского </w:t>
      </w:r>
      <w:r w:rsidR="00053949">
        <w:rPr>
          <w:rFonts w:ascii="Times New Roman" w:hAnsi="Times New Roman" w:cs="Times New Roman"/>
          <w:b w:val="0"/>
          <w:color w:val="000000"/>
          <w:sz w:val="28"/>
          <w:szCs w:val="28"/>
        </w:rPr>
        <w:t>района решил</w:t>
      </w:r>
      <w:r w:rsidR="005F22AC" w:rsidRPr="00AE0E57">
        <w:rPr>
          <w:rFonts w:ascii="Times New Roman" w:hAnsi="Times New Roman" w:cs="Times New Roman"/>
          <w:b w:val="0"/>
          <w:color w:val="000000"/>
          <w:spacing w:val="40"/>
          <w:position w:val="2"/>
          <w:sz w:val="28"/>
          <w:szCs w:val="28"/>
        </w:rPr>
        <w:t>:</w:t>
      </w:r>
    </w:p>
    <w:p w:rsidR="00AE0E57" w:rsidRPr="009D373F" w:rsidRDefault="009D373F" w:rsidP="009D373F">
      <w:pPr>
        <w:pStyle w:val="1"/>
        <w:numPr>
          <w:ilvl w:val="0"/>
          <w:numId w:val="8"/>
        </w:numPr>
        <w:spacing w:before="0" w:after="0"/>
        <w:ind w:left="0" w:firstLine="567"/>
        <w:jc w:val="both"/>
        <w:rPr>
          <w:rFonts w:ascii="Times New Roman" w:hAnsi="Times New Roman" w:cs="Times New Roman"/>
          <w:b w:val="0"/>
          <w:color w:val="000000"/>
          <w:sz w:val="24"/>
          <w:szCs w:val="28"/>
        </w:rPr>
      </w:pPr>
      <w:r w:rsidRPr="009D373F">
        <w:rPr>
          <w:rFonts w:ascii="Times New Roman" w:hAnsi="Times New Roman" w:cs="Times New Roman"/>
          <w:b w:val="0"/>
          <w:sz w:val="28"/>
        </w:rPr>
        <w:t xml:space="preserve">Внести изменения в решение Совета Попутненского сельского поселения Отрадненского района от 05 февраля 2021 года №98 «Об утверждении Положения о порядке реализации инициативных проектов в Попутненском сельском поселении Отрадненского района» </w:t>
      </w:r>
      <w:r w:rsidR="00053949" w:rsidRPr="009D373F">
        <w:rPr>
          <w:rFonts w:ascii="Times New Roman" w:hAnsi="Times New Roman" w:cs="Times New Roman"/>
          <w:b w:val="0"/>
          <w:sz w:val="28"/>
        </w:rPr>
        <w:t>изложив приложение</w:t>
      </w:r>
      <w:r w:rsidR="00196E38" w:rsidRPr="009D373F">
        <w:rPr>
          <w:rFonts w:ascii="Times New Roman" w:hAnsi="Times New Roman" w:cs="Times New Roman"/>
          <w:b w:val="0"/>
          <w:sz w:val="28"/>
        </w:rPr>
        <w:t xml:space="preserve"> № 1</w:t>
      </w:r>
      <w:r w:rsidRPr="009D373F">
        <w:rPr>
          <w:rFonts w:ascii="Times New Roman" w:hAnsi="Times New Roman" w:cs="Times New Roman"/>
          <w:b w:val="0"/>
          <w:sz w:val="28"/>
        </w:rPr>
        <w:t xml:space="preserve"> в новой редакции согласно </w:t>
      </w:r>
      <w:r w:rsidR="00053949" w:rsidRPr="009D373F">
        <w:rPr>
          <w:rFonts w:ascii="Times New Roman" w:hAnsi="Times New Roman" w:cs="Times New Roman"/>
          <w:b w:val="0"/>
          <w:sz w:val="28"/>
        </w:rPr>
        <w:t>приложению,</w:t>
      </w:r>
      <w:r w:rsidRPr="009D373F">
        <w:rPr>
          <w:rFonts w:ascii="Times New Roman" w:hAnsi="Times New Roman" w:cs="Times New Roman"/>
          <w:b w:val="0"/>
          <w:sz w:val="28"/>
        </w:rPr>
        <w:t xml:space="preserve"> к настоящему решению</w:t>
      </w:r>
      <w:r w:rsidR="00196E38" w:rsidRPr="009D373F">
        <w:rPr>
          <w:rFonts w:ascii="Times New Roman" w:hAnsi="Times New Roman" w:cs="Times New Roman"/>
          <w:b w:val="0"/>
          <w:sz w:val="28"/>
        </w:rPr>
        <w:t xml:space="preserve"> к настоящему решению</w:t>
      </w:r>
      <w:r w:rsidR="003B07A2" w:rsidRPr="009D373F">
        <w:rPr>
          <w:rFonts w:ascii="Times New Roman" w:hAnsi="Times New Roman" w:cs="Times New Roman"/>
          <w:b w:val="0"/>
          <w:sz w:val="28"/>
        </w:rPr>
        <w:t>.</w:t>
      </w:r>
    </w:p>
    <w:p w:rsidR="00AE0E57" w:rsidRDefault="009D373F" w:rsidP="00AE0E57">
      <w:pPr>
        <w:pStyle w:val="20"/>
        <w:shd w:val="clear" w:color="auto" w:fill="auto"/>
        <w:tabs>
          <w:tab w:val="left" w:pos="1104"/>
        </w:tabs>
        <w:spacing w:before="0" w:after="0" w:line="320" w:lineRule="exact"/>
        <w:jc w:val="both"/>
        <w:rPr>
          <w:szCs w:val="28"/>
        </w:rPr>
      </w:pPr>
      <w:r>
        <w:rPr>
          <w:rFonts w:ascii="yandex-sans" w:hAnsi="yandex-sans"/>
          <w:color w:val="000000"/>
          <w:szCs w:val="28"/>
        </w:rPr>
        <w:t xml:space="preserve">        2</w:t>
      </w:r>
      <w:r w:rsidR="005F22AC" w:rsidRPr="00745D29">
        <w:rPr>
          <w:rFonts w:ascii="yandex-sans" w:hAnsi="yandex-sans"/>
          <w:color w:val="000000"/>
          <w:szCs w:val="28"/>
        </w:rPr>
        <w:t xml:space="preserve">. </w:t>
      </w:r>
      <w:hyperlink r:id="rId7" w:history="1">
        <w:r w:rsidR="00AE0E57">
          <w:rPr>
            <w:rStyle w:val="ae"/>
            <w:szCs w:val="28"/>
          </w:rPr>
          <w:t>Опубликовать</w:t>
        </w:r>
      </w:hyperlink>
      <w:r w:rsidR="00AE0E57">
        <w:rPr>
          <w:szCs w:val="28"/>
        </w:rPr>
        <w:t xml:space="preserve"> (обнародовать)  настоящее решение в местах для обнародования в установленном порядке  и разместить на официальном сайте администрации Попутненского сельского поселения Отрадненского района в сети Интернет.</w:t>
      </w:r>
    </w:p>
    <w:p w:rsidR="009D373F" w:rsidRDefault="00AE0E57" w:rsidP="009D373F">
      <w:pPr>
        <w:jc w:val="both"/>
        <w:rPr>
          <w:szCs w:val="28"/>
        </w:rPr>
      </w:pPr>
      <w:r>
        <w:rPr>
          <w:spacing w:val="-2"/>
          <w:szCs w:val="28"/>
        </w:rPr>
        <w:t xml:space="preserve">        </w:t>
      </w:r>
      <w:r w:rsidR="009D373F">
        <w:rPr>
          <w:spacing w:val="-2"/>
          <w:szCs w:val="28"/>
        </w:rPr>
        <w:t>3</w:t>
      </w:r>
      <w:r w:rsidR="005F22AC">
        <w:rPr>
          <w:szCs w:val="28"/>
        </w:rPr>
        <w:t xml:space="preserve">. </w:t>
      </w:r>
      <w:r w:rsidR="009D373F" w:rsidRPr="009D373F">
        <w:rPr>
          <w:szCs w:val="28"/>
        </w:rPr>
        <w:t xml:space="preserve"> Контроль за выполнением настоящего решения возложить на постоянную комиссию по вопросам законодательства и охране прав граждан (Жеботинская).</w:t>
      </w:r>
    </w:p>
    <w:p w:rsidR="005F22AC" w:rsidRPr="00AE0E57" w:rsidRDefault="009D373F" w:rsidP="009D373F">
      <w:pPr>
        <w:ind w:firstLine="567"/>
        <w:jc w:val="both"/>
        <w:rPr>
          <w:szCs w:val="28"/>
        </w:rPr>
      </w:pPr>
      <w:r>
        <w:rPr>
          <w:szCs w:val="28"/>
        </w:rPr>
        <w:t>4</w:t>
      </w:r>
      <w:r w:rsidR="005F22AC">
        <w:rPr>
          <w:szCs w:val="28"/>
        </w:rPr>
        <w:t xml:space="preserve">. Настоящее решение вступает в силу со дня его </w:t>
      </w:r>
      <w:r w:rsidR="00AE0E57">
        <w:rPr>
          <w:szCs w:val="28"/>
        </w:rPr>
        <w:t xml:space="preserve">официального </w:t>
      </w:r>
      <w:r w:rsidR="005419DE">
        <w:rPr>
          <w:szCs w:val="28"/>
        </w:rPr>
        <w:t>опубликования</w:t>
      </w:r>
      <w:r w:rsidR="00AE0E57">
        <w:rPr>
          <w:szCs w:val="28"/>
        </w:rPr>
        <w:t xml:space="preserve"> (обнародования).</w:t>
      </w:r>
    </w:p>
    <w:p w:rsidR="00222098" w:rsidRDefault="00222098" w:rsidP="005F22AC">
      <w:pPr>
        <w:rPr>
          <w:szCs w:val="28"/>
        </w:rPr>
      </w:pPr>
    </w:p>
    <w:p w:rsidR="009D373F" w:rsidRDefault="009D373F" w:rsidP="005F22AC">
      <w:pPr>
        <w:rPr>
          <w:szCs w:val="28"/>
        </w:rPr>
      </w:pPr>
    </w:p>
    <w:p w:rsidR="005F22AC" w:rsidRDefault="009E0FAA" w:rsidP="005F22AC">
      <w:pPr>
        <w:rPr>
          <w:szCs w:val="28"/>
        </w:rPr>
      </w:pPr>
      <w:r>
        <w:rPr>
          <w:szCs w:val="28"/>
        </w:rPr>
        <w:t xml:space="preserve">Глава </w:t>
      </w:r>
      <w:r w:rsidR="00053949">
        <w:rPr>
          <w:szCs w:val="28"/>
        </w:rPr>
        <w:t>Попутненского сельского</w:t>
      </w:r>
      <w:r w:rsidR="005F22AC">
        <w:rPr>
          <w:szCs w:val="28"/>
        </w:rPr>
        <w:t xml:space="preserve"> </w:t>
      </w:r>
    </w:p>
    <w:p w:rsidR="005419DE" w:rsidRDefault="009E0FAA" w:rsidP="009608FD">
      <w:pPr>
        <w:jc w:val="both"/>
        <w:rPr>
          <w:szCs w:val="28"/>
        </w:rPr>
      </w:pPr>
      <w:r>
        <w:rPr>
          <w:szCs w:val="28"/>
        </w:rPr>
        <w:t>поселения Отрадненск</w:t>
      </w:r>
      <w:r w:rsidR="005F22AC">
        <w:rPr>
          <w:szCs w:val="28"/>
        </w:rPr>
        <w:t xml:space="preserve">ого района                             </w:t>
      </w:r>
      <w:r w:rsidR="00222098">
        <w:rPr>
          <w:szCs w:val="28"/>
        </w:rPr>
        <w:t xml:space="preserve">                       С.В.Кравченко</w:t>
      </w:r>
    </w:p>
    <w:p w:rsidR="009D373F" w:rsidRDefault="009D373F" w:rsidP="009608FD">
      <w:pPr>
        <w:jc w:val="both"/>
        <w:rPr>
          <w:szCs w:val="28"/>
        </w:rPr>
      </w:pPr>
    </w:p>
    <w:p w:rsidR="00897495" w:rsidRDefault="00222098" w:rsidP="005419DE">
      <w:pPr>
        <w:rPr>
          <w:szCs w:val="28"/>
        </w:rPr>
      </w:pPr>
      <w:r>
        <w:rPr>
          <w:szCs w:val="28"/>
        </w:rPr>
        <w:t xml:space="preserve">Председатель Совета </w:t>
      </w:r>
    </w:p>
    <w:p w:rsidR="00897495" w:rsidRDefault="00222098" w:rsidP="005419DE">
      <w:pPr>
        <w:rPr>
          <w:szCs w:val="28"/>
        </w:rPr>
      </w:pPr>
      <w:r>
        <w:rPr>
          <w:szCs w:val="28"/>
        </w:rPr>
        <w:t>Попут</w:t>
      </w:r>
      <w:r w:rsidR="00897495">
        <w:rPr>
          <w:szCs w:val="28"/>
        </w:rPr>
        <w:t xml:space="preserve">ненского </w:t>
      </w:r>
      <w:r w:rsidR="005419DE">
        <w:rPr>
          <w:szCs w:val="28"/>
        </w:rPr>
        <w:t xml:space="preserve">сельского поселения </w:t>
      </w:r>
    </w:p>
    <w:p w:rsidR="009D373F" w:rsidRDefault="005419DE" w:rsidP="00053949">
      <w:pPr>
        <w:rPr>
          <w:szCs w:val="28"/>
        </w:rPr>
      </w:pPr>
      <w:r>
        <w:rPr>
          <w:szCs w:val="28"/>
        </w:rPr>
        <w:t xml:space="preserve">Отрадненского района              </w:t>
      </w:r>
      <w:r w:rsidR="00222098">
        <w:rPr>
          <w:szCs w:val="28"/>
        </w:rPr>
        <w:t xml:space="preserve">                    </w:t>
      </w:r>
      <w:r w:rsidR="00897495">
        <w:rPr>
          <w:szCs w:val="28"/>
        </w:rPr>
        <w:t xml:space="preserve">                                      </w:t>
      </w:r>
      <w:r w:rsidR="00222098">
        <w:rPr>
          <w:szCs w:val="28"/>
        </w:rPr>
        <w:t>Ю.В.Петрухин</w:t>
      </w:r>
      <w:r w:rsidR="005F22AC">
        <w:rPr>
          <w:szCs w:val="28"/>
        </w:rPr>
        <w:t xml:space="preserve">                      </w:t>
      </w:r>
      <w:r w:rsidR="00053949">
        <w:rPr>
          <w:szCs w:val="28"/>
        </w:rPr>
        <w:t xml:space="preserve">                  </w:t>
      </w:r>
    </w:p>
    <w:p w:rsidR="00B3343B" w:rsidRDefault="00B3343B" w:rsidP="009D373F">
      <w:pPr>
        <w:ind w:left="4536"/>
        <w:jc w:val="center"/>
        <w:rPr>
          <w:szCs w:val="28"/>
        </w:rPr>
      </w:pPr>
    </w:p>
    <w:p w:rsidR="009D373F" w:rsidRDefault="009D373F" w:rsidP="009D373F">
      <w:pPr>
        <w:ind w:left="4536"/>
        <w:jc w:val="center"/>
        <w:rPr>
          <w:szCs w:val="28"/>
        </w:rPr>
      </w:pPr>
      <w:bookmarkStart w:id="0" w:name="_GoBack"/>
      <w:bookmarkEnd w:id="0"/>
      <w:r>
        <w:rPr>
          <w:szCs w:val="28"/>
        </w:rPr>
        <w:lastRenderedPageBreak/>
        <w:t>П</w:t>
      </w:r>
      <w:r w:rsidR="00053949">
        <w:rPr>
          <w:szCs w:val="28"/>
        </w:rPr>
        <w:t>риложение</w:t>
      </w:r>
      <w:r>
        <w:rPr>
          <w:szCs w:val="28"/>
        </w:rPr>
        <w:t xml:space="preserve"> </w:t>
      </w:r>
    </w:p>
    <w:p w:rsidR="009D373F" w:rsidRDefault="009D373F" w:rsidP="009D373F">
      <w:pPr>
        <w:ind w:left="4536"/>
        <w:jc w:val="center"/>
        <w:rPr>
          <w:szCs w:val="28"/>
        </w:rPr>
      </w:pPr>
      <w:r>
        <w:rPr>
          <w:szCs w:val="28"/>
        </w:rPr>
        <w:t xml:space="preserve">к решению Совета Попутненского </w:t>
      </w:r>
    </w:p>
    <w:p w:rsidR="009D373F" w:rsidRDefault="009D373F" w:rsidP="009D373F">
      <w:pPr>
        <w:ind w:left="4536"/>
        <w:jc w:val="center"/>
        <w:rPr>
          <w:szCs w:val="28"/>
        </w:rPr>
      </w:pPr>
      <w:r>
        <w:rPr>
          <w:szCs w:val="28"/>
        </w:rPr>
        <w:t xml:space="preserve">сельского поселения </w:t>
      </w:r>
    </w:p>
    <w:p w:rsidR="009D373F" w:rsidRPr="003D1FD5" w:rsidRDefault="009D373F" w:rsidP="009D373F">
      <w:pPr>
        <w:ind w:left="4536"/>
        <w:jc w:val="center"/>
        <w:rPr>
          <w:szCs w:val="28"/>
        </w:rPr>
      </w:pPr>
      <w:r>
        <w:rPr>
          <w:szCs w:val="28"/>
        </w:rPr>
        <w:t>Отрадненского района</w:t>
      </w:r>
    </w:p>
    <w:p w:rsidR="009D373F" w:rsidRPr="003D1FD5" w:rsidRDefault="009D373F" w:rsidP="009D373F">
      <w:pPr>
        <w:pStyle w:val="a5"/>
        <w:spacing w:before="0" w:beforeAutospacing="0" w:after="0" w:afterAutospacing="0"/>
        <w:ind w:left="4536"/>
        <w:jc w:val="center"/>
        <w:rPr>
          <w:sz w:val="28"/>
          <w:szCs w:val="28"/>
        </w:rPr>
      </w:pPr>
      <w:r>
        <w:rPr>
          <w:sz w:val="28"/>
          <w:szCs w:val="28"/>
        </w:rPr>
        <w:t>от  25.01.2024 № 242</w:t>
      </w:r>
    </w:p>
    <w:p w:rsidR="009D373F" w:rsidRDefault="009D373F" w:rsidP="002B73C2">
      <w:pPr>
        <w:ind w:left="4536"/>
        <w:jc w:val="center"/>
        <w:rPr>
          <w:szCs w:val="28"/>
        </w:rPr>
      </w:pPr>
    </w:p>
    <w:p w:rsidR="005F22AC" w:rsidRDefault="009D373F" w:rsidP="002B73C2">
      <w:pPr>
        <w:ind w:left="4536"/>
        <w:jc w:val="center"/>
        <w:rPr>
          <w:szCs w:val="28"/>
        </w:rPr>
      </w:pPr>
      <w:r>
        <w:rPr>
          <w:szCs w:val="28"/>
        </w:rPr>
        <w:t>«</w:t>
      </w:r>
      <w:r w:rsidR="00FB1C0B">
        <w:rPr>
          <w:szCs w:val="28"/>
        </w:rPr>
        <w:t>ПРИЛОЖЕНИ</w:t>
      </w:r>
      <w:r w:rsidR="002B73C2">
        <w:rPr>
          <w:szCs w:val="28"/>
        </w:rPr>
        <w:t>Е</w:t>
      </w:r>
      <w:r w:rsidR="00FB1C0B">
        <w:rPr>
          <w:szCs w:val="28"/>
        </w:rPr>
        <w:t xml:space="preserve"> № 1</w:t>
      </w:r>
    </w:p>
    <w:p w:rsidR="005F22AC" w:rsidRPr="003D1FD5" w:rsidRDefault="005F22AC" w:rsidP="002B73C2">
      <w:pPr>
        <w:ind w:left="4536"/>
        <w:jc w:val="center"/>
        <w:rPr>
          <w:szCs w:val="28"/>
        </w:rPr>
      </w:pPr>
      <w:r>
        <w:rPr>
          <w:szCs w:val="28"/>
        </w:rPr>
        <w:t>У</w:t>
      </w:r>
      <w:r w:rsidRPr="003D1FD5">
        <w:rPr>
          <w:szCs w:val="28"/>
        </w:rPr>
        <w:t>ТВЕРЖДЕН</w:t>
      </w:r>
      <w:r>
        <w:rPr>
          <w:szCs w:val="28"/>
        </w:rPr>
        <w:t>О</w:t>
      </w:r>
    </w:p>
    <w:p w:rsidR="00897495" w:rsidRDefault="002B73C2" w:rsidP="00897495">
      <w:pPr>
        <w:ind w:left="4536"/>
        <w:jc w:val="center"/>
        <w:rPr>
          <w:szCs w:val="28"/>
        </w:rPr>
      </w:pPr>
      <w:r>
        <w:rPr>
          <w:szCs w:val="28"/>
        </w:rPr>
        <w:t>р</w:t>
      </w:r>
      <w:r w:rsidR="005F22AC">
        <w:rPr>
          <w:szCs w:val="28"/>
        </w:rPr>
        <w:t>е</w:t>
      </w:r>
      <w:r w:rsidR="00897495">
        <w:rPr>
          <w:szCs w:val="28"/>
        </w:rPr>
        <w:t xml:space="preserve">шением Совета </w:t>
      </w:r>
      <w:r w:rsidR="00222098">
        <w:rPr>
          <w:szCs w:val="28"/>
        </w:rPr>
        <w:t>Попутнен</w:t>
      </w:r>
      <w:r w:rsidR="005F22AC">
        <w:rPr>
          <w:szCs w:val="28"/>
        </w:rPr>
        <w:t xml:space="preserve">ского </w:t>
      </w:r>
    </w:p>
    <w:p w:rsidR="00897495" w:rsidRDefault="00897495" w:rsidP="00897495">
      <w:pPr>
        <w:ind w:left="4536"/>
        <w:jc w:val="center"/>
        <w:rPr>
          <w:szCs w:val="28"/>
        </w:rPr>
      </w:pPr>
      <w:r>
        <w:rPr>
          <w:szCs w:val="28"/>
        </w:rPr>
        <w:t xml:space="preserve">сельского </w:t>
      </w:r>
      <w:r w:rsidR="0089455C">
        <w:rPr>
          <w:szCs w:val="28"/>
        </w:rPr>
        <w:t xml:space="preserve">поселения </w:t>
      </w:r>
    </w:p>
    <w:p w:rsidR="005F22AC" w:rsidRPr="003D1FD5" w:rsidRDefault="0089455C" w:rsidP="00897495">
      <w:pPr>
        <w:ind w:left="4536"/>
        <w:jc w:val="center"/>
        <w:rPr>
          <w:szCs w:val="28"/>
        </w:rPr>
      </w:pPr>
      <w:r>
        <w:rPr>
          <w:szCs w:val="28"/>
        </w:rPr>
        <w:t>Отраднен</w:t>
      </w:r>
      <w:r w:rsidR="005F22AC">
        <w:rPr>
          <w:szCs w:val="28"/>
        </w:rPr>
        <w:t>ского района</w:t>
      </w:r>
    </w:p>
    <w:p w:rsidR="005F22AC" w:rsidRPr="003D1FD5" w:rsidRDefault="005419DE" w:rsidP="002B73C2">
      <w:pPr>
        <w:pStyle w:val="a5"/>
        <w:spacing w:before="0" w:beforeAutospacing="0" w:after="0" w:afterAutospacing="0"/>
        <w:ind w:left="4536"/>
        <w:jc w:val="center"/>
        <w:rPr>
          <w:sz w:val="28"/>
          <w:szCs w:val="28"/>
        </w:rPr>
      </w:pPr>
      <w:r>
        <w:rPr>
          <w:sz w:val="28"/>
          <w:szCs w:val="28"/>
        </w:rPr>
        <w:t xml:space="preserve">от  </w:t>
      </w:r>
      <w:r w:rsidR="00B80A10">
        <w:rPr>
          <w:sz w:val="28"/>
          <w:szCs w:val="28"/>
        </w:rPr>
        <w:t>05.02.2021</w:t>
      </w:r>
      <w:r w:rsidR="00222098">
        <w:rPr>
          <w:sz w:val="28"/>
          <w:szCs w:val="28"/>
        </w:rPr>
        <w:t xml:space="preserve"> № </w:t>
      </w:r>
      <w:r w:rsidR="00B80A10">
        <w:rPr>
          <w:sz w:val="28"/>
          <w:szCs w:val="28"/>
        </w:rPr>
        <w:t>98</w:t>
      </w:r>
    </w:p>
    <w:p w:rsidR="005F22AC" w:rsidRDefault="005F22AC" w:rsidP="002B73C2">
      <w:pPr>
        <w:pStyle w:val="a5"/>
        <w:spacing w:before="0" w:beforeAutospacing="0" w:after="0" w:afterAutospacing="0"/>
        <w:ind w:left="4536"/>
        <w:jc w:val="center"/>
        <w:rPr>
          <w:sz w:val="28"/>
          <w:szCs w:val="28"/>
        </w:rPr>
      </w:pPr>
    </w:p>
    <w:p w:rsidR="005F22AC" w:rsidRDefault="005F22AC" w:rsidP="005F22AC">
      <w:pPr>
        <w:pStyle w:val="a5"/>
        <w:spacing w:before="0" w:beforeAutospacing="0" w:after="0" w:afterAutospacing="0"/>
        <w:ind w:firstLine="709"/>
        <w:jc w:val="both"/>
        <w:rPr>
          <w:sz w:val="28"/>
          <w:szCs w:val="28"/>
        </w:rPr>
      </w:pPr>
    </w:p>
    <w:p w:rsidR="005F22AC" w:rsidRPr="00CB72D5" w:rsidRDefault="005F22AC" w:rsidP="005F22AC">
      <w:pPr>
        <w:pStyle w:val="a5"/>
        <w:spacing w:before="0" w:beforeAutospacing="0" w:after="0" w:afterAutospacing="0"/>
        <w:ind w:firstLine="709"/>
        <w:jc w:val="both"/>
        <w:rPr>
          <w:b/>
          <w:sz w:val="28"/>
          <w:szCs w:val="28"/>
        </w:rPr>
      </w:pPr>
    </w:p>
    <w:p w:rsidR="0089455C" w:rsidRDefault="005F22AC" w:rsidP="005F22AC">
      <w:pPr>
        <w:ind w:firstLine="520"/>
        <w:jc w:val="center"/>
        <w:rPr>
          <w:rFonts w:cs="Tahoma"/>
          <w:b/>
          <w:bCs/>
          <w:color w:val="000000"/>
          <w:szCs w:val="28"/>
        </w:rPr>
      </w:pPr>
      <w:r w:rsidRPr="00CB72D5">
        <w:rPr>
          <w:b/>
          <w:bCs/>
          <w:color w:val="000000"/>
          <w:szCs w:val="28"/>
        </w:rPr>
        <w:t>ПОЛОЖЕНИЕ</w:t>
      </w:r>
      <w:r w:rsidRPr="00D43ACB">
        <w:rPr>
          <w:rFonts w:cs="Tahoma"/>
          <w:b/>
          <w:bCs/>
          <w:color w:val="000000"/>
          <w:szCs w:val="28"/>
        </w:rPr>
        <w:t xml:space="preserve"> </w:t>
      </w:r>
    </w:p>
    <w:p w:rsidR="00B80A10" w:rsidRDefault="005F22AC" w:rsidP="0089455C">
      <w:pPr>
        <w:ind w:firstLine="520"/>
        <w:jc w:val="center"/>
        <w:rPr>
          <w:rFonts w:cs="Tahoma"/>
          <w:b/>
          <w:bCs/>
          <w:color w:val="000000"/>
          <w:szCs w:val="28"/>
        </w:rPr>
      </w:pPr>
      <w:r>
        <w:rPr>
          <w:rFonts w:cs="Tahoma"/>
          <w:b/>
          <w:bCs/>
          <w:color w:val="000000"/>
          <w:szCs w:val="28"/>
        </w:rPr>
        <w:t>о порядке реализации</w:t>
      </w:r>
      <w:r w:rsidR="0089455C">
        <w:rPr>
          <w:rFonts w:cs="Tahoma"/>
          <w:b/>
          <w:bCs/>
          <w:color w:val="000000"/>
          <w:szCs w:val="28"/>
        </w:rPr>
        <w:t xml:space="preserve"> </w:t>
      </w:r>
      <w:r>
        <w:rPr>
          <w:rFonts w:cs="Tahoma"/>
          <w:b/>
          <w:bCs/>
          <w:color w:val="000000"/>
          <w:szCs w:val="28"/>
        </w:rPr>
        <w:t>иниц</w:t>
      </w:r>
      <w:r w:rsidR="00112F92">
        <w:rPr>
          <w:rFonts w:cs="Tahoma"/>
          <w:b/>
          <w:bCs/>
          <w:color w:val="000000"/>
          <w:szCs w:val="28"/>
        </w:rPr>
        <w:t>иативных проектов в Попутне</w:t>
      </w:r>
      <w:r w:rsidR="0089455C">
        <w:rPr>
          <w:rFonts w:cs="Tahoma"/>
          <w:b/>
          <w:bCs/>
          <w:color w:val="000000"/>
          <w:szCs w:val="28"/>
        </w:rPr>
        <w:t>н</w:t>
      </w:r>
      <w:r>
        <w:rPr>
          <w:rFonts w:cs="Tahoma"/>
          <w:b/>
          <w:bCs/>
          <w:color w:val="000000"/>
          <w:szCs w:val="28"/>
        </w:rPr>
        <w:t xml:space="preserve">ском </w:t>
      </w:r>
    </w:p>
    <w:p w:rsidR="005F22AC" w:rsidRPr="0089455C" w:rsidRDefault="005F22AC" w:rsidP="0089455C">
      <w:pPr>
        <w:ind w:firstLine="520"/>
        <w:jc w:val="center"/>
        <w:rPr>
          <w:rFonts w:cs="Tahoma"/>
          <w:b/>
          <w:bCs/>
          <w:color w:val="000000"/>
          <w:szCs w:val="28"/>
        </w:rPr>
      </w:pPr>
      <w:r>
        <w:rPr>
          <w:rFonts w:cs="Tahoma"/>
          <w:b/>
          <w:bCs/>
          <w:color w:val="000000"/>
          <w:szCs w:val="28"/>
        </w:rPr>
        <w:t xml:space="preserve">сельском поселении </w:t>
      </w:r>
      <w:r w:rsidR="0089455C">
        <w:rPr>
          <w:rFonts w:cs="Tahoma"/>
          <w:b/>
          <w:bCs/>
          <w:color w:val="000000"/>
          <w:szCs w:val="28"/>
        </w:rPr>
        <w:t>Отрадненск</w:t>
      </w:r>
      <w:r>
        <w:rPr>
          <w:rFonts w:cs="Tahoma"/>
          <w:b/>
          <w:bCs/>
          <w:color w:val="000000"/>
          <w:szCs w:val="28"/>
        </w:rPr>
        <w:t>ого района</w:t>
      </w:r>
    </w:p>
    <w:p w:rsidR="005F22AC" w:rsidRPr="00CB72D5" w:rsidRDefault="005F22AC" w:rsidP="005F22AC">
      <w:pPr>
        <w:pStyle w:val="a5"/>
        <w:spacing w:before="0" w:beforeAutospacing="0" w:after="0" w:afterAutospacing="0"/>
        <w:ind w:firstLine="709"/>
        <w:jc w:val="center"/>
        <w:rPr>
          <w:b/>
          <w:bCs/>
          <w:color w:val="000000"/>
          <w:sz w:val="28"/>
          <w:szCs w:val="28"/>
        </w:rPr>
      </w:pPr>
    </w:p>
    <w:p w:rsidR="005F22AC" w:rsidRDefault="005F22AC" w:rsidP="001B4283">
      <w:pPr>
        <w:pStyle w:val="a5"/>
        <w:numPr>
          <w:ilvl w:val="0"/>
          <w:numId w:val="6"/>
        </w:numPr>
        <w:spacing w:before="0" w:beforeAutospacing="0" w:after="0" w:afterAutospacing="0"/>
        <w:jc w:val="center"/>
        <w:rPr>
          <w:sz w:val="28"/>
          <w:szCs w:val="28"/>
        </w:rPr>
      </w:pPr>
      <w:r>
        <w:rPr>
          <w:sz w:val="28"/>
          <w:szCs w:val="28"/>
        </w:rPr>
        <w:t>Общие положения</w:t>
      </w:r>
    </w:p>
    <w:p w:rsidR="0089455C" w:rsidRDefault="0089455C" w:rsidP="0089455C">
      <w:pPr>
        <w:pStyle w:val="a5"/>
        <w:spacing w:before="0" w:beforeAutospacing="0" w:after="0" w:afterAutospacing="0"/>
        <w:ind w:left="1069"/>
        <w:rPr>
          <w:sz w:val="28"/>
          <w:szCs w:val="28"/>
        </w:rPr>
      </w:pPr>
    </w:p>
    <w:p w:rsidR="005F22AC" w:rsidRDefault="005F22AC" w:rsidP="005F22AC">
      <w:pPr>
        <w:pStyle w:val="a5"/>
        <w:spacing w:before="0" w:beforeAutospacing="0" w:after="0" w:afterAutospacing="0"/>
        <w:ind w:firstLine="709"/>
        <w:jc w:val="both"/>
        <w:rPr>
          <w:color w:val="000000"/>
          <w:sz w:val="28"/>
          <w:szCs w:val="28"/>
        </w:rPr>
      </w:pPr>
      <w:r>
        <w:rPr>
          <w:sz w:val="28"/>
          <w:szCs w:val="28"/>
        </w:rPr>
        <w:t xml:space="preserve">Настоящее Положение устанавливает порядок организации и проведения мероприятий, предусмотренных статьей 26.1, и 56.1. </w:t>
      </w:r>
      <w:r>
        <w:rPr>
          <w:color w:val="000000"/>
          <w:sz w:val="28"/>
          <w:szCs w:val="28"/>
        </w:rPr>
        <w:t>Федерального закона</w:t>
      </w:r>
      <w:r w:rsidRPr="00D66EAD">
        <w:rPr>
          <w:color w:val="000000"/>
          <w:sz w:val="28"/>
          <w:szCs w:val="28"/>
        </w:rPr>
        <w:t xml:space="preserve"> от 6 октября 2003 года</w:t>
      </w:r>
      <w:r>
        <w:rPr>
          <w:color w:val="000000"/>
          <w:sz w:val="28"/>
          <w:szCs w:val="28"/>
        </w:rPr>
        <w:t xml:space="preserve"> № 131-ФЗ </w:t>
      </w:r>
      <w:r w:rsidRPr="00D66EAD">
        <w:rPr>
          <w:b/>
          <w:color w:val="000000"/>
          <w:sz w:val="28"/>
          <w:szCs w:val="28"/>
        </w:rPr>
        <w:t>«</w:t>
      </w:r>
      <w:r w:rsidRPr="00D66EAD">
        <w:rPr>
          <w:color w:val="000000"/>
          <w:sz w:val="28"/>
          <w:szCs w:val="28"/>
        </w:rPr>
        <w:t>Об общих принципах организации местного самоуправления в Российской Федерации»</w:t>
      </w:r>
      <w:r>
        <w:rPr>
          <w:color w:val="000000"/>
          <w:sz w:val="28"/>
          <w:szCs w:val="28"/>
        </w:rPr>
        <w:t xml:space="preserve"> в целях реализации инициативных проектов в </w:t>
      </w:r>
      <w:r w:rsidR="00112F92">
        <w:rPr>
          <w:color w:val="000000"/>
          <w:sz w:val="28"/>
          <w:szCs w:val="28"/>
        </w:rPr>
        <w:t>Попутнен</w:t>
      </w:r>
      <w:r>
        <w:rPr>
          <w:color w:val="000000"/>
          <w:sz w:val="28"/>
          <w:szCs w:val="28"/>
        </w:rPr>
        <w:t>ском сельском поселении</w:t>
      </w:r>
      <w:r w:rsidR="003B07A2">
        <w:rPr>
          <w:color w:val="000000"/>
          <w:sz w:val="28"/>
          <w:szCs w:val="28"/>
        </w:rPr>
        <w:t xml:space="preserve"> Отраднен</w:t>
      </w:r>
      <w:r w:rsidRPr="0074508F">
        <w:rPr>
          <w:color w:val="000000"/>
          <w:sz w:val="28"/>
          <w:szCs w:val="28"/>
        </w:rPr>
        <w:t>ского района</w:t>
      </w:r>
      <w:r>
        <w:rPr>
          <w:color w:val="000000"/>
          <w:sz w:val="28"/>
          <w:szCs w:val="28"/>
        </w:rPr>
        <w:t>.</w:t>
      </w:r>
    </w:p>
    <w:p w:rsidR="005F22AC" w:rsidRPr="000B2BDF" w:rsidRDefault="005F22AC" w:rsidP="005F22AC">
      <w:pPr>
        <w:suppressAutoHyphens/>
        <w:ind w:firstLine="708"/>
        <w:contextualSpacing/>
        <w:jc w:val="both"/>
        <w:rPr>
          <w:szCs w:val="28"/>
        </w:rPr>
      </w:pPr>
      <w:r>
        <w:rPr>
          <w:szCs w:val="28"/>
        </w:rPr>
        <w:t xml:space="preserve">Целью инициативного проекта является </w:t>
      </w:r>
      <w:r w:rsidRPr="0032090E">
        <w:rPr>
          <w:szCs w:val="28"/>
        </w:rPr>
        <w:t xml:space="preserve">активизация участия жителей </w:t>
      </w:r>
      <w:r w:rsidR="00112F92">
        <w:rPr>
          <w:szCs w:val="28"/>
        </w:rPr>
        <w:t>Попут</w:t>
      </w:r>
      <w:r w:rsidR="0089455C">
        <w:rPr>
          <w:szCs w:val="28"/>
        </w:rPr>
        <w:t xml:space="preserve">ненского сельского поселения Отрадненского района </w:t>
      </w:r>
      <w:r w:rsidRPr="0032090E">
        <w:rPr>
          <w:szCs w:val="28"/>
        </w:rPr>
        <w:t xml:space="preserve">в определении </w:t>
      </w:r>
      <w:r>
        <w:rPr>
          <w:szCs w:val="28"/>
        </w:rPr>
        <w:t>направления</w:t>
      </w:r>
      <w:r w:rsidRPr="0032090E">
        <w:rPr>
          <w:szCs w:val="28"/>
        </w:rPr>
        <w:t xml:space="preserve"> расходования средств </w:t>
      </w:r>
      <w:r w:rsidR="00112F92">
        <w:rPr>
          <w:szCs w:val="28"/>
        </w:rPr>
        <w:t>Попутнен</w:t>
      </w:r>
      <w:r w:rsidR="0089455C">
        <w:rPr>
          <w:szCs w:val="28"/>
        </w:rPr>
        <w:t>ского сельского поселения Отрадненского района</w:t>
      </w:r>
      <w:r w:rsidR="003B07A2">
        <w:rPr>
          <w:szCs w:val="28"/>
        </w:rPr>
        <w:t xml:space="preserve"> </w:t>
      </w:r>
      <w:r>
        <w:rPr>
          <w:szCs w:val="28"/>
        </w:rPr>
        <w:t xml:space="preserve">(далее – </w:t>
      </w:r>
      <w:r w:rsidRPr="0032090E">
        <w:rPr>
          <w:szCs w:val="28"/>
        </w:rPr>
        <w:t>местн</w:t>
      </w:r>
      <w:r>
        <w:rPr>
          <w:szCs w:val="28"/>
        </w:rPr>
        <w:t xml:space="preserve">ый </w:t>
      </w:r>
      <w:r w:rsidRPr="0032090E">
        <w:rPr>
          <w:szCs w:val="28"/>
        </w:rPr>
        <w:t>бюджет</w:t>
      </w:r>
      <w:r>
        <w:rPr>
          <w:szCs w:val="28"/>
        </w:rPr>
        <w:t>)</w:t>
      </w:r>
      <w:r w:rsidRPr="0032090E">
        <w:rPr>
          <w:szCs w:val="28"/>
        </w:rPr>
        <w:t xml:space="preserve"> в реализации мероприятий, имеющих приоритетное значение по решению вопросов </w:t>
      </w:r>
      <w:r w:rsidRPr="000B2BDF">
        <w:rPr>
          <w:szCs w:val="28"/>
        </w:rPr>
        <w:t xml:space="preserve">местного значения или иных вопросов, право решения, которых предоставлено органам местного самоуправления. </w:t>
      </w:r>
    </w:p>
    <w:p w:rsidR="005F22AC" w:rsidRPr="000B2BDF" w:rsidRDefault="005F22AC" w:rsidP="005F22AC">
      <w:pPr>
        <w:pStyle w:val="a3"/>
        <w:ind w:firstLine="708"/>
        <w:contextualSpacing/>
        <w:jc w:val="both"/>
        <w:rPr>
          <w:rFonts w:ascii="Times New Roman" w:hAnsi="Times New Roman"/>
          <w:sz w:val="28"/>
          <w:szCs w:val="28"/>
        </w:rPr>
      </w:pPr>
      <w:r w:rsidRPr="000B2BDF">
        <w:rPr>
          <w:rFonts w:ascii="Times New Roman" w:hAnsi="Times New Roman"/>
          <w:sz w:val="28"/>
          <w:szCs w:val="28"/>
        </w:rPr>
        <w:t xml:space="preserve">Инициативный проект вносится в администрацию </w:t>
      </w:r>
      <w:r w:rsidR="00112F92">
        <w:rPr>
          <w:rFonts w:ascii="Times New Roman" w:hAnsi="Times New Roman"/>
          <w:sz w:val="28"/>
          <w:szCs w:val="28"/>
        </w:rPr>
        <w:t>Попутнен</w:t>
      </w:r>
      <w:r w:rsidR="0089455C">
        <w:rPr>
          <w:rFonts w:ascii="Times New Roman" w:hAnsi="Times New Roman"/>
          <w:sz w:val="28"/>
          <w:szCs w:val="28"/>
        </w:rPr>
        <w:t xml:space="preserve">ского сельского поселения Отрадненского района </w:t>
      </w:r>
      <w:r w:rsidRPr="000B2BDF">
        <w:rPr>
          <w:rFonts w:ascii="Times New Roman" w:hAnsi="Times New Roman"/>
          <w:sz w:val="28"/>
          <w:szCs w:val="28"/>
        </w:rPr>
        <w:t xml:space="preserve">(далее – администрация). </w:t>
      </w:r>
    </w:p>
    <w:p w:rsidR="005F22AC" w:rsidRPr="000B2BDF" w:rsidRDefault="005F22AC" w:rsidP="005F22AC">
      <w:pPr>
        <w:pStyle w:val="a3"/>
        <w:ind w:firstLine="708"/>
        <w:contextualSpacing/>
        <w:jc w:val="both"/>
        <w:rPr>
          <w:rFonts w:ascii="Times New Roman" w:hAnsi="Times New Roman"/>
          <w:sz w:val="28"/>
          <w:szCs w:val="28"/>
        </w:rPr>
      </w:pPr>
      <w:r w:rsidRPr="000B2BDF">
        <w:rPr>
          <w:rFonts w:ascii="Times New Roman" w:hAnsi="Times New Roman"/>
          <w:sz w:val="28"/>
          <w:szCs w:val="28"/>
        </w:rPr>
        <w:t xml:space="preserve">Инициативный проект может реализовываться для жителей </w:t>
      </w:r>
      <w:r w:rsidR="00112F92">
        <w:rPr>
          <w:rFonts w:ascii="Times New Roman" w:hAnsi="Times New Roman"/>
          <w:sz w:val="28"/>
          <w:szCs w:val="28"/>
        </w:rPr>
        <w:t>Попутне</w:t>
      </w:r>
      <w:r w:rsidR="0089455C">
        <w:rPr>
          <w:rFonts w:ascii="Times New Roman" w:hAnsi="Times New Roman"/>
          <w:sz w:val="28"/>
          <w:szCs w:val="28"/>
        </w:rPr>
        <w:t xml:space="preserve">нского сельского поселения Отрадненского района </w:t>
      </w:r>
      <w:r w:rsidRPr="000B2BDF">
        <w:rPr>
          <w:rFonts w:ascii="Times New Roman" w:hAnsi="Times New Roman"/>
          <w:sz w:val="28"/>
          <w:szCs w:val="28"/>
        </w:rPr>
        <w:t>или его части.</w:t>
      </w:r>
    </w:p>
    <w:p w:rsidR="005F22AC" w:rsidRPr="000B2BDF" w:rsidRDefault="005F22AC" w:rsidP="005F22AC">
      <w:pPr>
        <w:pStyle w:val="a3"/>
        <w:ind w:firstLine="708"/>
        <w:contextualSpacing/>
        <w:jc w:val="both"/>
        <w:rPr>
          <w:rFonts w:ascii="Times New Roman" w:hAnsi="Times New Roman"/>
          <w:sz w:val="28"/>
          <w:szCs w:val="28"/>
        </w:rPr>
      </w:pPr>
      <w:r w:rsidRPr="000B2BDF">
        <w:rPr>
          <w:rFonts w:ascii="Times New Roman" w:hAnsi="Times New Roman"/>
          <w:sz w:val="28"/>
          <w:szCs w:val="28"/>
        </w:rPr>
        <w:t>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w:t>
      </w:r>
    </w:p>
    <w:p w:rsidR="005F22AC" w:rsidRPr="000B2BDF" w:rsidRDefault="005F22AC" w:rsidP="005F22AC">
      <w:pPr>
        <w:contextualSpacing/>
        <w:jc w:val="both"/>
        <w:rPr>
          <w:szCs w:val="28"/>
        </w:rPr>
      </w:pPr>
      <w:r w:rsidRPr="000B2BDF">
        <w:rPr>
          <w:szCs w:val="28"/>
        </w:rPr>
        <w:lastRenderedPageBreak/>
        <w:t xml:space="preserve"> </w:t>
      </w:r>
      <w:r>
        <w:rPr>
          <w:szCs w:val="28"/>
        </w:rPr>
        <w:tab/>
      </w:r>
      <w:r w:rsidRPr="000B2BDF">
        <w:rPr>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F22AC" w:rsidRPr="0074508F" w:rsidRDefault="005F22AC" w:rsidP="005F22AC">
      <w:pPr>
        <w:tabs>
          <w:tab w:val="left" w:pos="0"/>
          <w:tab w:val="left" w:pos="1134"/>
        </w:tabs>
        <w:ind w:firstLine="709"/>
        <w:contextualSpacing/>
        <w:jc w:val="both"/>
        <w:rPr>
          <w:szCs w:val="28"/>
          <w:lang w:eastAsia="en-US"/>
        </w:rPr>
      </w:pPr>
      <w:r w:rsidRPr="000B2BDF">
        <w:rPr>
          <w:szCs w:val="28"/>
          <w:lang w:eastAsia="en-US"/>
        </w:rPr>
        <w:t xml:space="preserve">Инициативные проекты, предлагаемые (планируемые) к реализации в очередном финансовом году, могут быть </w:t>
      </w:r>
      <w:bookmarkStart w:id="1" w:name="_Hlk47470628"/>
      <w:r w:rsidRPr="000B2BDF">
        <w:rPr>
          <w:szCs w:val="28"/>
          <w:lang w:eastAsia="en-US"/>
        </w:rPr>
        <w:t xml:space="preserve">выдвинуты инициаторами проектов в </w:t>
      </w:r>
      <w:bookmarkEnd w:id="1"/>
      <w:r w:rsidRPr="000B2BDF">
        <w:rPr>
          <w:szCs w:val="28"/>
          <w:lang w:eastAsia="en-US"/>
        </w:rPr>
        <w:t>текущем финансовом году.</w:t>
      </w:r>
    </w:p>
    <w:p w:rsidR="005F22AC" w:rsidRDefault="005F22AC" w:rsidP="005F22AC">
      <w:pPr>
        <w:pStyle w:val="a5"/>
        <w:spacing w:before="0" w:beforeAutospacing="0" w:after="0" w:afterAutospacing="0"/>
        <w:ind w:firstLine="709"/>
        <w:jc w:val="both"/>
        <w:rPr>
          <w:sz w:val="28"/>
          <w:szCs w:val="28"/>
        </w:rPr>
      </w:pPr>
      <w:r w:rsidRPr="00D445B4">
        <w:rPr>
          <w:sz w:val="28"/>
          <w:szCs w:val="28"/>
        </w:rPr>
        <w:t>1. Основные понятия, исполь</w:t>
      </w:r>
      <w:r>
        <w:rPr>
          <w:sz w:val="28"/>
          <w:szCs w:val="28"/>
        </w:rPr>
        <w:t>зуемые для целей настоящего Положения:</w:t>
      </w:r>
    </w:p>
    <w:p w:rsidR="008C3699" w:rsidRPr="008C3699" w:rsidRDefault="008C3699" w:rsidP="008C3699">
      <w:pPr>
        <w:widowControl w:val="0"/>
        <w:tabs>
          <w:tab w:val="left" w:pos="0"/>
          <w:tab w:val="left" w:pos="1134"/>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сельского поселения мероприятий, имеющих приоритетное значение для жителей сельского поселения, по решению вопросов местного значения или иных вопросов, право решения, которых, предоставлено органам местного самоуправления сельского поселения.</w:t>
      </w:r>
    </w:p>
    <w:p w:rsidR="008C3699" w:rsidRDefault="008C3699" w:rsidP="008C3699">
      <w:pPr>
        <w:widowControl w:val="0"/>
        <w:tabs>
          <w:tab w:val="left" w:pos="0"/>
          <w:tab w:val="left" w:pos="1134"/>
        </w:tabs>
        <w:autoSpaceDE w:val="0"/>
        <w:autoSpaceDN w:val="0"/>
        <w:adjustRightInd w:val="0"/>
        <w:ind w:firstLine="709"/>
        <w:jc w:val="both"/>
        <w:rPr>
          <w:rFonts w:eastAsia="Calibri"/>
          <w:bCs/>
          <w:szCs w:val="28"/>
        </w:rPr>
      </w:pPr>
      <w:r w:rsidRPr="008C3699">
        <w:rPr>
          <w:rFonts w:eastAsia="Calibri"/>
          <w:bCs/>
          <w:color w:val="000000"/>
          <w:szCs w:val="28"/>
          <w:lang w:eastAsia="en-US"/>
        </w:rPr>
        <w:t xml:space="preserve">Порядок определения части территории сельского поселения, на которой могут реализовываться инициативные проекты, устанавливается решением Совета </w:t>
      </w:r>
      <w:r w:rsidRPr="008C3699">
        <w:rPr>
          <w:szCs w:val="28"/>
        </w:rPr>
        <w:t xml:space="preserve">Попутненского </w:t>
      </w:r>
      <w:r w:rsidRPr="008C3699">
        <w:rPr>
          <w:bCs/>
          <w:szCs w:val="28"/>
        </w:rPr>
        <w:t>сельского поселения Отрадненского района</w:t>
      </w:r>
      <w:r w:rsidRPr="008C3699">
        <w:rPr>
          <w:rFonts w:eastAsia="Calibri"/>
          <w:bCs/>
          <w:szCs w:val="28"/>
        </w:rPr>
        <w:t>;</w:t>
      </w:r>
    </w:p>
    <w:p w:rsidR="00203D82" w:rsidRPr="00203D82" w:rsidRDefault="00203D82" w:rsidP="00203D82">
      <w:pPr>
        <w:widowControl w:val="0"/>
        <w:tabs>
          <w:tab w:val="left" w:pos="0"/>
          <w:tab w:val="left" w:pos="1134"/>
        </w:tabs>
        <w:autoSpaceDE w:val="0"/>
        <w:autoSpaceDN w:val="0"/>
        <w:adjustRightInd w:val="0"/>
        <w:ind w:firstLine="709"/>
        <w:jc w:val="both"/>
        <w:rPr>
          <w:rFonts w:eastAsia="Calibri"/>
          <w:bCs/>
          <w:szCs w:val="28"/>
        </w:rPr>
      </w:pPr>
      <w:r>
        <w:rPr>
          <w:rFonts w:eastAsia="Calibri"/>
          <w:bCs/>
          <w:szCs w:val="28"/>
        </w:rPr>
        <w:t xml:space="preserve">2) </w:t>
      </w:r>
      <w:r w:rsidRPr="00203D82">
        <w:rPr>
          <w:rFonts w:eastAsia="Calibri"/>
          <w:bCs/>
          <w:szCs w:val="28"/>
        </w:rPr>
        <w:t xml:space="preserve">инициативная группа – группа граждан, численностью не </w:t>
      </w:r>
      <w:r>
        <w:rPr>
          <w:rFonts w:eastAsia="Calibri"/>
          <w:bCs/>
          <w:szCs w:val="28"/>
        </w:rPr>
        <w:t xml:space="preserve">менее десяти человек, достигших </w:t>
      </w:r>
      <w:r w:rsidRPr="00203D82">
        <w:rPr>
          <w:rFonts w:eastAsia="Calibri"/>
          <w:bCs/>
          <w:szCs w:val="28"/>
        </w:rPr>
        <w:t>шестнадцатилетнего возраста и  проживающих  на  территории муниципального</w:t>
      </w:r>
      <w:r>
        <w:rPr>
          <w:rFonts w:eastAsia="Calibri"/>
          <w:bCs/>
          <w:szCs w:val="28"/>
        </w:rPr>
        <w:t xml:space="preserve"> образования, </w:t>
      </w:r>
      <w:r w:rsidRPr="00203D82">
        <w:rPr>
          <w:rFonts w:eastAsia="Calibri"/>
          <w:bCs/>
          <w:szCs w:val="28"/>
        </w:rPr>
        <w:t xml:space="preserve"> сформированная с целью идентификации и обсуждения проектных идей для внесения в местные органы публичной власти инициативных проект</w:t>
      </w:r>
      <w:r>
        <w:rPr>
          <w:rFonts w:eastAsia="Calibri"/>
          <w:bCs/>
          <w:szCs w:val="28"/>
        </w:rPr>
        <w:t>ов, направленных на решение кон</w:t>
      </w:r>
      <w:r w:rsidRPr="00203D82">
        <w:rPr>
          <w:rFonts w:eastAsia="Calibri"/>
          <w:bCs/>
          <w:szCs w:val="28"/>
        </w:rPr>
        <w:t xml:space="preserve">кретных вопросов </w:t>
      </w:r>
      <w:r>
        <w:rPr>
          <w:rFonts w:eastAsia="Calibri"/>
          <w:bCs/>
          <w:szCs w:val="28"/>
        </w:rPr>
        <w:t>местного значения;</w:t>
      </w:r>
    </w:p>
    <w:p w:rsidR="008C3699" w:rsidRPr="008C3699" w:rsidRDefault="00203D82" w:rsidP="008C3699">
      <w:pPr>
        <w:widowControl w:val="0"/>
        <w:tabs>
          <w:tab w:val="left" w:pos="0"/>
          <w:tab w:val="left" w:pos="1134"/>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3</w:t>
      </w:r>
      <w:r w:rsidR="008C3699" w:rsidRPr="008C3699">
        <w:rPr>
          <w:rFonts w:eastAsia="Calibri"/>
          <w:bCs/>
          <w:color w:val="000000"/>
          <w:szCs w:val="28"/>
          <w:lang w:eastAsia="en-US"/>
        </w:rPr>
        <w:t>)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сельского поселения в целях реализации конкретных инициативных проектов;</w:t>
      </w:r>
    </w:p>
    <w:p w:rsidR="008C3699" w:rsidRPr="008C3699" w:rsidRDefault="00203D82" w:rsidP="008C3699">
      <w:pPr>
        <w:widowControl w:val="0"/>
        <w:tabs>
          <w:tab w:val="left" w:pos="0"/>
          <w:tab w:val="left" w:pos="1134"/>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4</w:t>
      </w:r>
      <w:r w:rsidR="008C3699" w:rsidRPr="008C3699">
        <w:rPr>
          <w:rFonts w:eastAsia="Calibri"/>
          <w:bCs/>
          <w:color w:val="000000"/>
          <w:szCs w:val="28"/>
          <w:lang w:eastAsia="en-US"/>
        </w:rPr>
        <w:t xml:space="preserve">) Согласительная комиссия – постоянно действующий коллегиальный орган администрации </w:t>
      </w:r>
      <w:r w:rsidR="008C3699" w:rsidRPr="008C3699">
        <w:rPr>
          <w:szCs w:val="28"/>
        </w:rPr>
        <w:t xml:space="preserve">Попутненского </w:t>
      </w:r>
      <w:r w:rsidR="008C3699" w:rsidRPr="008C3699">
        <w:rPr>
          <w:bCs/>
          <w:szCs w:val="28"/>
        </w:rPr>
        <w:t>сельского поселения Отрадненского района</w:t>
      </w:r>
      <w:r w:rsidR="008C3699" w:rsidRPr="008C3699">
        <w:rPr>
          <w:rFonts w:eastAsia="Calibri"/>
          <w:bCs/>
          <w:szCs w:val="28"/>
        </w:rPr>
        <w:t>,</w:t>
      </w:r>
      <w:r w:rsidR="008C3699" w:rsidRPr="008C3699">
        <w:rPr>
          <w:rFonts w:eastAsia="Calibri"/>
          <w:bCs/>
          <w:color w:val="000000"/>
          <w:szCs w:val="28"/>
          <w:lang w:eastAsia="en-US"/>
        </w:rPr>
        <w:t xml:space="preserve"> созданный в целях проведения конкурсного отбора инициативных проектов;</w:t>
      </w:r>
    </w:p>
    <w:p w:rsidR="008C3699" w:rsidRPr="008C3699" w:rsidRDefault="00203D82" w:rsidP="008C3699">
      <w:pPr>
        <w:widowControl w:val="0"/>
        <w:tabs>
          <w:tab w:val="left" w:pos="0"/>
          <w:tab w:val="left" w:pos="1134"/>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5</w:t>
      </w:r>
      <w:r w:rsidR="008C3699" w:rsidRPr="008C3699">
        <w:rPr>
          <w:rFonts w:eastAsia="Calibri"/>
          <w:bCs/>
          <w:color w:val="000000"/>
          <w:szCs w:val="28"/>
          <w:lang w:eastAsia="en-US"/>
        </w:rPr>
        <w:t>)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8C3699" w:rsidRPr="008C3699" w:rsidRDefault="00203D82" w:rsidP="008C3699">
      <w:pPr>
        <w:widowControl w:val="0"/>
        <w:tabs>
          <w:tab w:val="left" w:pos="0"/>
          <w:tab w:val="left" w:pos="1134"/>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6</w:t>
      </w:r>
      <w:r w:rsidR="008C3699" w:rsidRPr="008C3699">
        <w:rPr>
          <w:rFonts w:eastAsia="Calibri"/>
          <w:bCs/>
          <w:color w:val="000000"/>
          <w:szCs w:val="28"/>
          <w:lang w:eastAsia="en-US"/>
        </w:rPr>
        <w:t>) уполномоченный орган – структурное подразделение Администрации поселения, ответственное за организацию работы по рассмотрению инициативных проектов, а также проведению их конкурсного отбора в сельском поселении, курирующее направление деятельности, которому соответствует внесенный инициативный проект;</w:t>
      </w:r>
    </w:p>
    <w:p w:rsidR="008C3699" w:rsidRPr="008C3699" w:rsidRDefault="00203D82" w:rsidP="008C3699">
      <w:pPr>
        <w:widowControl w:val="0"/>
        <w:tabs>
          <w:tab w:val="left" w:pos="0"/>
          <w:tab w:val="left" w:pos="1134"/>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7</w:t>
      </w:r>
      <w:r w:rsidR="008C3699" w:rsidRPr="008C3699">
        <w:rPr>
          <w:rFonts w:eastAsia="Calibri"/>
          <w:bCs/>
          <w:color w:val="000000"/>
          <w:szCs w:val="28"/>
          <w:lang w:eastAsia="en-US"/>
        </w:rPr>
        <w:t>) участники деятельности по выдвижению, внесению, обсуждению, рассмотрению инициативных проектов, а также проведению их конкурсного отбора в сельском поселении (далее – участники инициативной деятельности):</w:t>
      </w:r>
    </w:p>
    <w:p w:rsidR="008C3699" w:rsidRPr="008C3699" w:rsidRDefault="008C3699" w:rsidP="008C3699">
      <w:pPr>
        <w:widowControl w:val="0"/>
        <w:tabs>
          <w:tab w:val="left" w:pos="0"/>
          <w:tab w:val="left" w:pos="1134"/>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Согласительная комиссия;</w:t>
      </w:r>
    </w:p>
    <w:p w:rsidR="008C3699" w:rsidRPr="008C3699" w:rsidRDefault="008C3699" w:rsidP="008C3699">
      <w:pPr>
        <w:widowControl w:val="0"/>
        <w:tabs>
          <w:tab w:val="left" w:pos="0"/>
          <w:tab w:val="left" w:pos="1134"/>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lastRenderedPageBreak/>
        <w:t>инициаторы проекта;</w:t>
      </w:r>
    </w:p>
    <w:p w:rsidR="008C3699" w:rsidRPr="008C3699" w:rsidRDefault="008C3699" w:rsidP="008C3699">
      <w:pPr>
        <w:widowControl w:val="0"/>
        <w:tabs>
          <w:tab w:val="left" w:pos="0"/>
          <w:tab w:val="left" w:pos="1134"/>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структурные подразделения Администрации поселения;</w:t>
      </w:r>
    </w:p>
    <w:p w:rsidR="008C3699" w:rsidRPr="008C3699" w:rsidRDefault="008C3699" w:rsidP="008C3699">
      <w:pPr>
        <w:widowControl w:val="0"/>
        <w:tabs>
          <w:tab w:val="left" w:pos="0"/>
          <w:tab w:val="left" w:pos="1134"/>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 xml:space="preserve">Совет </w:t>
      </w:r>
      <w:r w:rsidRPr="008C3699">
        <w:rPr>
          <w:szCs w:val="28"/>
        </w:rPr>
        <w:t xml:space="preserve">Попутненского </w:t>
      </w:r>
      <w:r w:rsidRPr="008C3699">
        <w:rPr>
          <w:bCs/>
          <w:szCs w:val="28"/>
        </w:rPr>
        <w:t xml:space="preserve">сельского поселения Отрадненского </w:t>
      </w:r>
      <w:r w:rsidRPr="008C3699">
        <w:rPr>
          <w:bCs/>
          <w:color w:val="000000"/>
          <w:szCs w:val="28"/>
        </w:rPr>
        <w:t>района</w:t>
      </w:r>
      <w:r w:rsidRPr="008C3699">
        <w:rPr>
          <w:rFonts w:eastAsia="Calibri"/>
          <w:bCs/>
          <w:color w:val="000000"/>
          <w:szCs w:val="28"/>
          <w:lang w:eastAsia="en-US"/>
        </w:rPr>
        <w:t>;</w:t>
      </w:r>
    </w:p>
    <w:p w:rsidR="008C3699" w:rsidRPr="008C3699" w:rsidRDefault="008C3699" w:rsidP="008C3699">
      <w:pPr>
        <w:widowControl w:val="0"/>
        <w:tabs>
          <w:tab w:val="left" w:pos="0"/>
          <w:tab w:val="left" w:pos="1134"/>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 xml:space="preserve">Администрация поселения. </w:t>
      </w:r>
    </w:p>
    <w:p w:rsidR="005F22AC" w:rsidRDefault="005F22AC" w:rsidP="005F22AC">
      <w:pPr>
        <w:pStyle w:val="a5"/>
        <w:spacing w:before="0" w:beforeAutospacing="0" w:after="0" w:afterAutospacing="0"/>
        <w:ind w:firstLine="709"/>
        <w:jc w:val="both"/>
        <w:rPr>
          <w:sz w:val="28"/>
          <w:szCs w:val="28"/>
        </w:rPr>
      </w:pPr>
    </w:p>
    <w:p w:rsidR="00053949" w:rsidRDefault="00053949" w:rsidP="002B73C2">
      <w:pPr>
        <w:contextualSpacing/>
        <w:jc w:val="center"/>
        <w:rPr>
          <w:szCs w:val="28"/>
        </w:rPr>
      </w:pPr>
      <w:r>
        <w:rPr>
          <w:szCs w:val="28"/>
          <w:lang w:val="en-US"/>
        </w:rPr>
        <w:t>II</w:t>
      </w:r>
      <w:r w:rsidRPr="0063297C">
        <w:rPr>
          <w:szCs w:val="28"/>
        </w:rPr>
        <w:t>.</w:t>
      </w:r>
      <w:r w:rsidR="005F22AC" w:rsidRPr="002B73C2">
        <w:rPr>
          <w:szCs w:val="28"/>
        </w:rPr>
        <w:t xml:space="preserve"> Порядок определения части территории </w:t>
      </w:r>
      <w:r w:rsidR="00112F92" w:rsidRPr="002B73C2">
        <w:rPr>
          <w:szCs w:val="28"/>
        </w:rPr>
        <w:t>Попутне</w:t>
      </w:r>
      <w:r w:rsidR="0089455C" w:rsidRPr="002B73C2">
        <w:rPr>
          <w:szCs w:val="28"/>
        </w:rPr>
        <w:t xml:space="preserve">нского </w:t>
      </w:r>
    </w:p>
    <w:p w:rsidR="00053949" w:rsidRDefault="0089455C" w:rsidP="002B73C2">
      <w:pPr>
        <w:contextualSpacing/>
        <w:jc w:val="center"/>
        <w:rPr>
          <w:szCs w:val="28"/>
        </w:rPr>
      </w:pPr>
      <w:r w:rsidRPr="002B73C2">
        <w:rPr>
          <w:szCs w:val="28"/>
        </w:rPr>
        <w:t xml:space="preserve">сельского поселения Отрадненского </w:t>
      </w:r>
      <w:r w:rsidR="002B73C2">
        <w:rPr>
          <w:szCs w:val="28"/>
        </w:rPr>
        <w:t xml:space="preserve">района, на которой могут  </w:t>
      </w:r>
    </w:p>
    <w:p w:rsidR="005F22AC" w:rsidRPr="002B73C2" w:rsidRDefault="005F22AC" w:rsidP="002B73C2">
      <w:pPr>
        <w:contextualSpacing/>
        <w:jc w:val="center"/>
        <w:rPr>
          <w:szCs w:val="28"/>
        </w:rPr>
      </w:pPr>
      <w:r w:rsidRPr="002B73C2">
        <w:rPr>
          <w:szCs w:val="28"/>
        </w:rPr>
        <w:t>реализовываться инициативные проекты</w:t>
      </w:r>
    </w:p>
    <w:p w:rsidR="005F22AC" w:rsidRPr="002B73C2" w:rsidRDefault="005F22AC" w:rsidP="005F22AC">
      <w:pPr>
        <w:contextualSpacing/>
        <w:rPr>
          <w:szCs w:val="28"/>
        </w:rPr>
      </w:pPr>
      <w:bookmarkStart w:id="2" w:name="sub_1031"/>
    </w:p>
    <w:bookmarkEnd w:id="2"/>
    <w:p w:rsidR="005F22AC" w:rsidRPr="001D0EA8" w:rsidRDefault="0089455C" w:rsidP="005F22AC">
      <w:pPr>
        <w:contextualSpacing/>
        <w:jc w:val="both"/>
        <w:rPr>
          <w:color w:val="000000"/>
          <w:szCs w:val="28"/>
        </w:rPr>
      </w:pPr>
      <w:r>
        <w:rPr>
          <w:color w:val="000000"/>
          <w:szCs w:val="28"/>
        </w:rPr>
        <w:t xml:space="preserve">      </w:t>
      </w:r>
      <w:r w:rsidR="005F22AC">
        <w:rPr>
          <w:color w:val="000000"/>
          <w:szCs w:val="28"/>
        </w:rPr>
        <w:t>2.</w:t>
      </w:r>
      <w:r w:rsidR="00112F92">
        <w:rPr>
          <w:color w:val="000000"/>
          <w:szCs w:val="28"/>
        </w:rPr>
        <w:t>1. Часть территории Попутнен</w:t>
      </w:r>
      <w:r w:rsidR="00112F92">
        <w:rPr>
          <w:szCs w:val="28"/>
        </w:rPr>
        <w:t>ского сельского поселения Отраднен</w:t>
      </w:r>
      <w:r w:rsidR="005F22AC">
        <w:rPr>
          <w:szCs w:val="28"/>
        </w:rPr>
        <w:t>ского</w:t>
      </w:r>
      <w:r w:rsidR="00112F92">
        <w:rPr>
          <w:szCs w:val="28"/>
        </w:rPr>
        <w:t xml:space="preserve"> района</w:t>
      </w:r>
      <w:r w:rsidR="005F22AC" w:rsidRPr="001D0EA8">
        <w:rPr>
          <w:color w:val="000000"/>
          <w:szCs w:val="28"/>
        </w:rPr>
        <w:t xml:space="preserve">, на которой может реализовываться инициативный проект или несколько инициативных проектов, устанавливается постановлением </w:t>
      </w:r>
      <w:r w:rsidR="005F22AC">
        <w:rPr>
          <w:color w:val="000000"/>
          <w:szCs w:val="28"/>
        </w:rPr>
        <w:t xml:space="preserve">администрации, подготовленным уполномоченным органом на основе рекомендаций </w:t>
      </w:r>
      <w:r w:rsidR="005F22AC">
        <w:rPr>
          <w:color w:val="000000"/>
          <w:szCs w:val="28"/>
          <w:lang w:eastAsia="en-US"/>
        </w:rPr>
        <w:t>отделов</w:t>
      </w:r>
      <w:r w:rsidR="005F22AC" w:rsidRPr="00C138A8">
        <w:rPr>
          <w:color w:val="000000"/>
          <w:szCs w:val="28"/>
          <w:lang w:eastAsia="en-US"/>
        </w:rPr>
        <w:t xml:space="preserve"> администрации</w:t>
      </w:r>
      <w:r w:rsidR="005F22AC">
        <w:rPr>
          <w:color w:val="000000"/>
          <w:szCs w:val="28"/>
          <w:lang w:eastAsia="en-US"/>
        </w:rPr>
        <w:t>, курирующих соответствующие направления деятельности в соответствии с пунктами 2.4. 2.5. раздела 2 настоящего Положения</w:t>
      </w:r>
      <w:r w:rsidR="005F22AC">
        <w:rPr>
          <w:color w:val="000000"/>
          <w:szCs w:val="28"/>
        </w:rPr>
        <w:t>.</w:t>
      </w:r>
    </w:p>
    <w:p w:rsidR="005F22AC" w:rsidRPr="000B2BDF" w:rsidRDefault="0089455C" w:rsidP="005F22AC">
      <w:pPr>
        <w:contextualSpacing/>
        <w:jc w:val="both"/>
        <w:rPr>
          <w:szCs w:val="28"/>
        </w:rPr>
      </w:pPr>
      <w:r>
        <w:rPr>
          <w:szCs w:val="28"/>
        </w:rPr>
        <w:t xml:space="preserve">      </w:t>
      </w:r>
      <w:r w:rsidR="005F22AC" w:rsidRPr="000B2BDF">
        <w:rPr>
          <w:szCs w:val="28"/>
        </w:rPr>
        <w:t xml:space="preserve">2.2. Для определения части территории </w:t>
      </w:r>
      <w:r w:rsidR="00112F92">
        <w:rPr>
          <w:szCs w:val="28"/>
        </w:rPr>
        <w:t>Попутне</w:t>
      </w:r>
      <w:r>
        <w:rPr>
          <w:szCs w:val="28"/>
        </w:rPr>
        <w:t xml:space="preserve">нского сельского поселения Отрадненского </w:t>
      </w:r>
      <w:r w:rsidR="005F22AC">
        <w:rPr>
          <w:szCs w:val="28"/>
        </w:rPr>
        <w:t>района</w:t>
      </w:r>
      <w:r w:rsidR="005F22AC" w:rsidRPr="000B2BDF">
        <w:rPr>
          <w:szCs w:val="28"/>
        </w:rPr>
        <w:t xml:space="preserve">, на которой может реализовываться инициативный проект, инициатором проекта в администрацию направляется информация об инициативном проекте до выдвижения инициативного проекта в соответствии с разделом 3 настоящего Положения. </w:t>
      </w:r>
    </w:p>
    <w:p w:rsidR="005F22AC" w:rsidRPr="001D0EA8" w:rsidRDefault="0089455C" w:rsidP="005F22AC">
      <w:pPr>
        <w:contextualSpacing/>
        <w:jc w:val="both"/>
        <w:rPr>
          <w:color w:val="000000"/>
          <w:szCs w:val="28"/>
        </w:rPr>
      </w:pPr>
      <w:r>
        <w:rPr>
          <w:color w:val="000000"/>
          <w:szCs w:val="28"/>
        </w:rPr>
        <w:t xml:space="preserve">      </w:t>
      </w:r>
      <w:r w:rsidR="005F22AC">
        <w:rPr>
          <w:color w:val="000000"/>
          <w:szCs w:val="28"/>
        </w:rPr>
        <w:t>2.</w:t>
      </w:r>
      <w:r w:rsidR="005F22AC" w:rsidRPr="001D0EA8">
        <w:rPr>
          <w:color w:val="000000"/>
          <w:szCs w:val="28"/>
        </w:rPr>
        <w:t>3. Информация об инициативном проекте включает в себя:</w:t>
      </w:r>
    </w:p>
    <w:p w:rsidR="005F22AC" w:rsidRPr="001D0EA8" w:rsidRDefault="0089455C" w:rsidP="005F22AC">
      <w:pPr>
        <w:contextualSpacing/>
        <w:jc w:val="both"/>
        <w:rPr>
          <w:color w:val="000000"/>
          <w:szCs w:val="28"/>
        </w:rPr>
      </w:pPr>
      <w:r>
        <w:rPr>
          <w:color w:val="000000"/>
          <w:szCs w:val="28"/>
        </w:rPr>
        <w:t xml:space="preserve">      </w:t>
      </w:r>
      <w:r w:rsidR="005F22AC">
        <w:rPr>
          <w:color w:val="000000"/>
          <w:szCs w:val="28"/>
        </w:rPr>
        <w:t>2.3.1.</w:t>
      </w:r>
      <w:r w:rsidR="005F22AC" w:rsidRPr="001D0EA8">
        <w:rPr>
          <w:color w:val="000000"/>
          <w:szCs w:val="28"/>
        </w:rPr>
        <w:t xml:space="preserve"> наименование инициативного проекта;</w:t>
      </w:r>
    </w:p>
    <w:p w:rsidR="005F22AC" w:rsidRPr="001D0EA8" w:rsidRDefault="0089455C" w:rsidP="005F22AC">
      <w:pPr>
        <w:contextualSpacing/>
        <w:jc w:val="both"/>
        <w:rPr>
          <w:color w:val="000000"/>
          <w:szCs w:val="28"/>
        </w:rPr>
      </w:pPr>
      <w:r>
        <w:rPr>
          <w:color w:val="000000"/>
          <w:szCs w:val="28"/>
        </w:rPr>
        <w:t xml:space="preserve">      </w:t>
      </w:r>
      <w:r w:rsidR="005F22AC">
        <w:rPr>
          <w:color w:val="000000"/>
          <w:szCs w:val="28"/>
        </w:rPr>
        <w:t>2.3.2. </w:t>
      </w:r>
      <w:r w:rsidR="005F22AC" w:rsidRPr="001D0EA8">
        <w:rPr>
          <w:color w:val="000000"/>
          <w:szCs w:val="28"/>
        </w:rPr>
        <w:t xml:space="preserve">вопросы местного значения, полномочия по решению вопросов местного значения </w:t>
      </w:r>
      <w:r w:rsidR="005F22AC">
        <w:rPr>
          <w:color w:val="000000"/>
          <w:szCs w:val="28"/>
        </w:rPr>
        <w:t>муниципального района</w:t>
      </w:r>
      <w:r w:rsidR="005F22AC" w:rsidRPr="001D0EA8">
        <w:rPr>
          <w:color w:val="000000"/>
          <w:szCs w:val="28"/>
        </w:rPr>
        <w:t xml:space="preserve"> или иных вопросов, право решения, которых предоставлено органам местного самоуправления </w:t>
      </w:r>
      <w:r w:rsidR="00112F92">
        <w:rPr>
          <w:color w:val="000000"/>
          <w:szCs w:val="28"/>
        </w:rPr>
        <w:t>Попутнен</w:t>
      </w:r>
      <w:r>
        <w:rPr>
          <w:szCs w:val="28"/>
        </w:rPr>
        <w:t xml:space="preserve">ского сельского поселения Отрадненского </w:t>
      </w:r>
      <w:r w:rsidR="005F22AC">
        <w:rPr>
          <w:szCs w:val="28"/>
        </w:rPr>
        <w:t>района</w:t>
      </w:r>
      <w:r w:rsidR="005F22AC" w:rsidRPr="001D0EA8">
        <w:rPr>
          <w:color w:val="000000"/>
          <w:szCs w:val="28"/>
        </w:rPr>
        <w:t>, на исполнение которых направлен инициативный проект;</w:t>
      </w:r>
    </w:p>
    <w:p w:rsidR="005F22AC" w:rsidRDefault="0089455C" w:rsidP="005F22AC">
      <w:pPr>
        <w:contextualSpacing/>
        <w:jc w:val="both"/>
        <w:rPr>
          <w:color w:val="000000"/>
          <w:szCs w:val="28"/>
        </w:rPr>
      </w:pPr>
      <w:r>
        <w:rPr>
          <w:color w:val="000000"/>
          <w:szCs w:val="28"/>
        </w:rPr>
        <w:t xml:space="preserve">      </w:t>
      </w:r>
      <w:r w:rsidR="005F22AC">
        <w:rPr>
          <w:color w:val="000000"/>
          <w:szCs w:val="28"/>
        </w:rPr>
        <w:t>2.3.3.</w:t>
      </w:r>
      <w:r w:rsidR="005F22AC" w:rsidRPr="001D0EA8">
        <w:rPr>
          <w:color w:val="000000"/>
          <w:szCs w:val="28"/>
        </w:rPr>
        <w:t xml:space="preserve"> описание инициативного проекта (описание проблемы и обоснование её актуальности (остроты), описание мероприятий по его реализации</w:t>
      </w:r>
      <w:r w:rsidR="005F22AC">
        <w:rPr>
          <w:color w:val="000000"/>
          <w:szCs w:val="28"/>
        </w:rPr>
        <w:t>, описание ожидаемого результата реализации инициативного проекта,</w:t>
      </w:r>
      <w:r w:rsidR="005F22AC" w:rsidRPr="001D0EA8">
        <w:rPr>
          <w:color w:val="000000"/>
          <w:szCs w:val="28"/>
        </w:rPr>
        <w:t>);</w:t>
      </w:r>
    </w:p>
    <w:p w:rsidR="005F22AC" w:rsidRPr="001D0EA8" w:rsidRDefault="0089455C" w:rsidP="005F22AC">
      <w:pPr>
        <w:contextualSpacing/>
        <w:jc w:val="both"/>
        <w:rPr>
          <w:color w:val="000000"/>
          <w:szCs w:val="28"/>
        </w:rPr>
      </w:pPr>
      <w:r>
        <w:rPr>
          <w:color w:val="000000"/>
          <w:szCs w:val="28"/>
        </w:rPr>
        <w:t xml:space="preserve">      </w:t>
      </w:r>
      <w:r w:rsidR="005F22AC">
        <w:rPr>
          <w:color w:val="000000"/>
          <w:szCs w:val="28"/>
        </w:rPr>
        <w:t>2.3.4.</w:t>
      </w:r>
      <w:r w:rsidR="005F22AC" w:rsidRPr="001D0EA8">
        <w:rPr>
          <w:color w:val="000000"/>
          <w:szCs w:val="28"/>
        </w:rPr>
        <w:t xml:space="preserve"> сведения о предполагаемой части территории </w:t>
      </w:r>
      <w:r w:rsidR="00112F92">
        <w:rPr>
          <w:color w:val="000000"/>
          <w:szCs w:val="28"/>
        </w:rPr>
        <w:t>Попутне</w:t>
      </w:r>
      <w:r>
        <w:rPr>
          <w:szCs w:val="28"/>
        </w:rPr>
        <w:t xml:space="preserve">нского сельского поселения Отрадненского </w:t>
      </w:r>
      <w:r w:rsidR="005F22AC">
        <w:rPr>
          <w:szCs w:val="28"/>
        </w:rPr>
        <w:t>района</w:t>
      </w:r>
      <w:r w:rsidR="005F22AC" w:rsidRPr="001D0EA8">
        <w:rPr>
          <w:color w:val="000000"/>
          <w:szCs w:val="28"/>
        </w:rPr>
        <w:t>, на которой могут реализовываться инициативные проекты;</w:t>
      </w:r>
    </w:p>
    <w:p w:rsidR="005F22AC" w:rsidRPr="001D0EA8" w:rsidRDefault="0089455C" w:rsidP="005F22AC">
      <w:pPr>
        <w:contextualSpacing/>
        <w:jc w:val="both"/>
        <w:rPr>
          <w:color w:val="000000"/>
          <w:szCs w:val="28"/>
        </w:rPr>
      </w:pPr>
      <w:r>
        <w:rPr>
          <w:color w:val="000000"/>
          <w:szCs w:val="28"/>
        </w:rPr>
        <w:t xml:space="preserve">      </w:t>
      </w:r>
      <w:r w:rsidR="005F22AC">
        <w:rPr>
          <w:color w:val="000000"/>
          <w:szCs w:val="28"/>
        </w:rPr>
        <w:t>2.3.5.</w:t>
      </w:r>
      <w:r w:rsidR="005F22AC" w:rsidRPr="001D0EA8">
        <w:rPr>
          <w:color w:val="000000"/>
          <w:szCs w:val="28"/>
        </w:rPr>
        <w:t xml:space="preserve"> контактные данные лица (представителя инициатора), ответственного за инициативный проект (Ф.И.О., номер телефона, адрес электронной почты).</w:t>
      </w:r>
    </w:p>
    <w:p w:rsidR="005F22AC" w:rsidRPr="00976D31" w:rsidRDefault="0089455C" w:rsidP="005F22AC">
      <w:pPr>
        <w:contextualSpacing/>
        <w:jc w:val="both"/>
        <w:rPr>
          <w:bCs/>
          <w:szCs w:val="28"/>
        </w:rPr>
      </w:pPr>
      <w:r>
        <w:rPr>
          <w:bCs/>
          <w:szCs w:val="28"/>
        </w:rPr>
        <w:t xml:space="preserve">      </w:t>
      </w:r>
      <w:r w:rsidR="005F22AC">
        <w:rPr>
          <w:bCs/>
          <w:szCs w:val="28"/>
        </w:rPr>
        <w:t>2.4. Администрация в течение 14</w:t>
      </w:r>
      <w:r w:rsidR="005F22AC" w:rsidRPr="00976D31">
        <w:rPr>
          <w:bCs/>
          <w:szCs w:val="28"/>
        </w:rPr>
        <w:t xml:space="preserve"> календарны</w:t>
      </w:r>
      <w:r w:rsidR="005F22AC">
        <w:rPr>
          <w:bCs/>
          <w:szCs w:val="28"/>
        </w:rPr>
        <w:t>х</w:t>
      </w:r>
      <w:r w:rsidR="005F22AC" w:rsidRPr="00976D31">
        <w:rPr>
          <w:bCs/>
          <w:szCs w:val="28"/>
        </w:rPr>
        <w:t xml:space="preserve"> дней со дня поступления заявления</w:t>
      </w:r>
      <w:r w:rsidR="005F22AC">
        <w:rPr>
          <w:bCs/>
          <w:szCs w:val="28"/>
        </w:rPr>
        <w:t xml:space="preserve"> </w:t>
      </w:r>
      <w:r w:rsidR="005F22AC" w:rsidRPr="00976D31">
        <w:rPr>
          <w:bCs/>
          <w:szCs w:val="28"/>
        </w:rPr>
        <w:t>принимает решение:</w:t>
      </w:r>
    </w:p>
    <w:p w:rsidR="005F22AC" w:rsidRPr="00976D31" w:rsidRDefault="0089455C" w:rsidP="005F22AC">
      <w:pPr>
        <w:contextualSpacing/>
        <w:jc w:val="both"/>
        <w:rPr>
          <w:bCs/>
          <w:szCs w:val="28"/>
        </w:rPr>
      </w:pPr>
      <w:r>
        <w:rPr>
          <w:bCs/>
          <w:szCs w:val="28"/>
        </w:rPr>
        <w:t xml:space="preserve">     </w:t>
      </w:r>
      <w:r w:rsidR="005F22AC">
        <w:rPr>
          <w:bCs/>
          <w:szCs w:val="28"/>
        </w:rPr>
        <w:t>2.4.1.</w:t>
      </w:r>
      <w:r w:rsidR="005F22AC" w:rsidRPr="00976D31">
        <w:rPr>
          <w:bCs/>
          <w:szCs w:val="28"/>
        </w:rPr>
        <w:t xml:space="preserve"> об определении границ территории, на которой планируется реализовывать инициативный проект;</w:t>
      </w:r>
    </w:p>
    <w:p w:rsidR="005F22AC" w:rsidRDefault="0089455C" w:rsidP="005F22AC">
      <w:pPr>
        <w:contextualSpacing/>
        <w:jc w:val="both"/>
        <w:rPr>
          <w:bCs/>
          <w:szCs w:val="28"/>
        </w:rPr>
      </w:pPr>
      <w:r>
        <w:rPr>
          <w:bCs/>
          <w:szCs w:val="28"/>
        </w:rPr>
        <w:t xml:space="preserve">     </w:t>
      </w:r>
      <w:r w:rsidR="005F22AC">
        <w:rPr>
          <w:bCs/>
          <w:szCs w:val="28"/>
        </w:rPr>
        <w:t>2.4.2.</w:t>
      </w:r>
      <w:r w:rsidR="005F22AC" w:rsidRPr="00976D31">
        <w:rPr>
          <w:bCs/>
          <w:szCs w:val="28"/>
        </w:rPr>
        <w:t xml:space="preserve"> об отказе в определении границ территории, на которой планируется </w:t>
      </w:r>
      <w:r w:rsidR="005F22AC">
        <w:rPr>
          <w:bCs/>
          <w:szCs w:val="28"/>
        </w:rPr>
        <w:t>реализовывать инициативный проект.</w:t>
      </w:r>
    </w:p>
    <w:p w:rsidR="005F22AC" w:rsidRPr="00976D31" w:rsidRDefault="0089455C" w:rsidP="005F22AC">
      <w:pPr>
        <w:contextualSpacing/>
        <w:jc w:val="both"/>
        <w:rPr>
          <w:bCs/>
          <w:szCs w:val="28"/>
        </w:rPr>
      </w:pPr>
      <w:r>
        <w:rPr>
          <w:bCs/>
          <w:szCs w:val="28"/>
        </w:rPr>
        <w:t xml:space="preserve">     </w:t>
      </w:r>
      <w:r w:rsidR="005F22AC" w:rsidRPr="00935941">
        <w:rPr>
          <w:bCs/>
          <w:szCs w:val="28"/>
        </w:rPr>
        <w:t>2.</w:t>
      </w:r>
      <w:r w:rsidR="005F22AC">
        <w:rPr>
          <w:bCs/>
          <w:szCs w:val="28"/>
        </w:rPr>
        <w:t>5</w:t>
      </w:r>
      <w:r w:rsidR="005F22AC" w:rsidRPr="00935941">
        <w:rPr>
          <w:bCs/>
          <w:szCs w:val="28"/>
        </w:rPr>
        <w:t xml:space="preserve">. </w:t>
      </w:r>
      <w:r w:rsidR="005F22AC">
        <w:rPr>
          <w:bCs/>
          <w:szCs w:val="28"/>
        </w:rPr>
        <w:t>Решение об отказе в определении границ т</w:t>
      </w:r>
      <w:r w:rsidR="005F22AC" w:rsidRPr="00935941">
        <w:rPr>
          <w:bCs/>
          <w:szCs w:val="28"/>
        </w:rPr>
        <w:t>ерритори</w:t>
      </w:r>
      <w:r w:rsidR="005F22AC">
        <w:rPr>
          <w:bCs/>
          <w:szCs w:val="28"/>
        </w:rPr>
        <w:t xml:space="preserve">и, </w:t>
      </w:r>
      <w:r w:rsidR="005F22AC" w:rsidRPr="00935941">
        <w:rPr>
          <w:bCs/>
          <w:szCs w:val="28"/>
        </w:rPr>
        <w:t>на которой предлагается реализовывать инициативный проект</w:t>
      </w:r>
      <w:r w:rsidR="005F22AC">
        <w:rPr>
          <w:bCs/>
          <w:szCs w:val="28"/>
        </w:rPr>
        <w:t xml:space="preserve">, принимается в следующих </w:t>
      </w:r>
      <w:r w:rsidR="005F22AC" w:rsidRPr="00976D31">
        <w:rPr>
          <w:bCs/>
          <w:szCs w:val="28"/>
        </w:rPr>
        <w:t>случаях:</w:t>
      </w:r>
    </w:p>
    <w:p w:rsidR="005F22AC" w:rsidRPr="00976D31" w:rsidRDefault="004E79F5" w:rsidP="005F22AC">
      <w:pPr>
        <w:contextualSpacing/>
        <w:jc w:val="both"/>
        <w:rPr>
          <w:bCs/>
          <w:szCs w:val="28"/>
        </w:rPr>
      </w:pPr>
      <w:r>
        <w:rPr>
          <w:bCs/>
          <w:szCs w:val="28"/>
        </w:rPr>
        <w:lastRenderedPageBreak/>
        <w:t xml:space="preserve">     </w:t>
      </w:r>
      <w:r w:rsidR="005F22AC">
        <w:rPr>
          <w:bCs/>
          <w:szCs w:val="28"/>
        </w:rPr>
        <w:t>2.5.1.</w:t>
      </w:r>
      <w:r w:rsidR="005F22AC" w:rsidRPr="00976D31">
        <w:rPr>
          <w:bCs/>
          <w:szCs w:val="28"/>
        </w:rPr>
        <w:t xml:space="preserve"> территория</w:t>
      </w:r>
      <w:r w:rsidR="005F22AC">
        <w:rPr>
          <w:bCs/>
          <w:szCs w:val="28"/>
        </w:rPr>
        <w:t xml:space="preserve"> выходит за пределы территории </w:t>
      </w:r>
      <w:r w:rsidR="002B73C2">
        <w:rPr>
          <w:bCs/>
          <w:szCs w:val="28"/>
        </w:rPr>
        <w:t xml:space="preserve">Попутненского </w:t>
      </w:r>
      <w:r w:rsidR="0089455C">
        <w:rPr>
          <w:szCs w:val="28"/>
        </w:rPr>
        <w:t xml:space="preserve">сельского поселения Отрадненского </w:t>
      </w:r>
      <w:r w:rsidR="005F22AC">
        <w:rPr>
          <w:szCs w:val="28"/>
        </w:rPr>
        <w:t>района</w:t>
      </w:r>
      <w:r w:rsidR="005F22AC" w:rsidRPr="00976D31">
        <w:rPr>
          <w:bCs/>
          <w:szCs w:val="28"/>
        </w:rPr>
        <w:t>;</w:t>
      </w:r>
    </w:p>
    <w:p w:rsidR="005F22AC" w:rsidRPr="00976D31" w:rsidRDefault="004E79F5" w:rsidP="005F22AC">
      <w:pPr>
        <w:contextualSpacing/>
        <w:jc w:val="both"/>
        <w:rPr>
          <w:bCs/>
          <w:szCs w:val="28"/>
        </w:rPr>
      </w:pPr>
      <w:r>
        <w:rPr>
          <w:bCs/>
          <w:szCs w:val="28"/>
        </w:rPr>
        <w:t xml:space="preserve">     </w:t>
      </w:r>
      <w:r w:rsidR="005F22AC">
        <w:rPr>
          <w:bCs/>
          <w:szCs w:val="28"/>
        </w:rPr>
        <w:t xml:space="preserve">2.5.2. </w:t>
      </w:r>
      <w:r w:rsidR="005F22AC" w:rsidRPr="00976D31">
        <w:rPr>
          <w:bCs/>
          <w:szCs w:val="28"/>
        </w:rPr>
        <w:t>запрашиваемая территория закреплена в установленном порядке за иными пользователями</w:t>
      </w:r>
      <w:r w:rsidR="005F22AC">
        <w:rPr>
          <w:bCs/>
          <w:szCs w:val="28"/>
        </w:rPr>
        <w:t xml:space="preserve"> или находится в собственности</w:t>
      </w:r>
      <w:r w:rsidR="005F22AC" w:rsidRPr="00976D31">
        <w:rPr>
          <w:bCs/>
          <w:szCs w:val="28"/>
        </w:rPr>
        <w:t>;</w:t>
      </w:r>
    </w:p>
    <w:p w:rsidR="005F22AC" w:rsidRDefault="004E79F5" w:rsidP="005F22AC">
      <w:pPr>
        <w:contextualSpacing/>
        <w:jc w:val="both"/>
        <w:rPr>
          <w:bCs/>
          <w:szCs w:val="28"/>
        </w:rPr>
      </w:pPr>
      <w:r>
        <w:rPr>
          <w:bCs/>
          <w:szCs w:val="28"/>
        </w:rPr>
        <w:t xml:space="preserve">     </w:t>
      </w:r>
      <w:r w:rsidR="005F22AC">
        <w:rPr>
          <w:bCs/>
          <w:szCs w:val="28"/>
        </w:rPr>
        <w:t>2.5.3.</w:t>
      </w:r>
      <w:r w:rsidR="005F22AC" w:rsidRPr="00976D31">
        <w:rPr>
          <w:bCs/>
          <w:szCs w:val="28"/>
        </w:rPr>
        <w:t xml:space="preserve"> в границах запрашиваемой территории реализуется</w:t>
      </w:r>
      <w:r w:rsidR="005F22AC">
        <w:rPr>
          <w:bCs/>
          <w:szCs w:val="28"/>
        </w:rPr>
        <w:t xml:space="preserve"> </w:t>
      </w:r>
      <w:r w:rsidR="005F22AC" w:rsidRPr="00976D31">
        <w:rPr>
          <w:bCs/>
          <w:szCs w:val="28"/>
        </w:rPr>
        <w:t>иной инициативный</w:t>
      </w:r>
      <w:r w:rsidR="005F22AC">
        <w:rPr>
          <w:bCs/>
          <w:szCs w:val="28"/>
        </w:rPr>
        <w:t xml:space="preserve"> проект;</w:t>
      </w:r>
    </w:p>
    <w:p w:rsidR="005F22AC" w:rsidRDefault="004E79F5" w:rsidP="005F22AC">
      <w:pPr>
        <w:contextualSpacing/>
        <w:jc w:val="both"/>
        <w:rPr>
          <w:bCs/>
          <w:szCs w:val="28"/>
        </w:rPr>
      </w:pPr>
      <w:r>
        <w:rPr>
          <w:bCs/>
          <w:szCs w:val="28"/>
        </w:rPr>
        <w:t xml:space="preserve">     </w:t>
      </w:r>
      <w:r w:rsidR="005F22AC">
        <w:rPr>
          <w:bCs/>
          <w:szCs w:val="28"/>
        </w:rPr>
        <w:t>2.5.4. виды разрешенного использования земельного участка на запрашиваемой территории не соответствует целям инициативного проекта;</w:t>
      </w:r>
    </w:p>
    <w:p w:rsidR="005F22AC" w:rsidRDefault="004E79F5" w:rsidP="005F22AC">
      <w:pPr>
        <w:contextualSpacing/>
        <w:jc w:val="both"/>
        <w:rPr>
          <w:bCs/>
          <w:szCs w:val="28"/>
        </w:rPr>
      </w:pPr>
      <w:r>
        <w:rPr>
          <w:bCs/>
          <w:szCs w:val="28"/>
        </w:rPr>
        <w:t xml:space="preserve">     </w:t>
      </w:r>
      <w:r w:rsidR="005F22AC">
        <w:rPr>
          <w:bCs/>
          <w:szCs w:val="28"/>
        </w:rPr>
        <w:t xml:space="preserve">2.5.5.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5F22AC" w:rsidRPr="00976D31" w:rsidRDefault="004E79F5" w:rsidP="005F22AC">
      <w:pPr>
        <w:contextualSpacing/>
        <w:jc w:val="both"/>
        <w:rPr>
          <w:bCs/>
          <w:szCs w:val="28"/>
        </w:rPr>
      </w:pPr>
      <w:r>
        <w:rPr>
          <w:bCs/>
          <w:szCs w:val="28"/>
        </w:rPr>
        <w:t xml:space="preserve">     </w:t>
      </w:r>
      <w:r w:rsidR="005F22AC" w:rsidRPr="00976D31">
        <w:rPr>
          <w:bCs/>
          <w:szCs w:val="28"/>
        </w:rPr>
        <w:t xml:space="preserve">2.6. О принятом решении </w:t>
      </w:r>
      <w:r w:rsidR="005F22AC">
        <w:rPr>
          <w:bCs/>
          <w:szCs w:val="28"/>
        </w:rPr>
        <w:t>инициатору проекта</w:t>
      </w:r>
      <w:r w:rsidR="005F22AC" w:rsidRPr="00976D31">
        <w:rPr>
          <w:bCs/>
          <w:szCs w:val="28"/>
        </w:rPr>
        <w:t xml:space="preserve"> сообщается в письменном виде с обоснованием (в случае отказа) принятого решения.</w:t>
      </w:r>
    </w:p>
    <w:p w:rsidR="005F22AC" w:rsidRPr="00150ED0" w:rsidRDefault="004E79F5" w:rsidP="005F22AC">
      <w:pPr>
        <w:contextualSpacing/>
        <w:jc w:val="both"/>
        <w:rPr>
          <w:bCs/>
          <w:szCs w:val="28"/>
        </w:rPr>
      </w:pPr>
      <w:r>
        <w:rPr>
          <w:bCs/>
          <w:szCs w:val="28"/>
        </w:rPr>
        <w:t xml:space="preserve">     </w:t>
      </w:r>
      <w:r w:rsidR="005F22AC" w:rsidRPr="00976D31">
        <w:rPr>
          <w:bCs/>
          <w:szCs w:val="28"/>
        </w:rPr>
        <w:t xml:space="preserve">2.7. </w:t>
      </w:r>
      <w:r w:rsidR="005F22AC">
        <w:rPr>
          <w:bCs/>
          <w:szCs w:val="28"/>
        </w:rPr>
        <w:t>При установлении случаев, указанных в пункте 2.5. раздела 2 настоящего Положения, а</w:t>
      </w:r>
      <w:r w:rsidR="005F22AC" w:rsidRPr="00976D31">
        <w:rPr>
          <w:bCs/>
          <w:szCs w:val="28"/>
        </w:rPr>
        <w:t xml:space="preserve">дминистрация вправе предложить инициаторам проекта иную территорию для реализации инициативного проекта. </w:t>
      </w:r>
    </w:p>
    <w:p w:rsidR="005F22AC" w:rsidRDefault="005F22AC" w:rsidP="005F22AC">
      <w:pPr>
        <w:contextualSpacing/>
        <w:jc w:val="both"/>
        <w:rPr>
          <w:b/>
          <w:szCs w:val="28"/>
        </w:rPr>
      </w:pPr>
    </w:p>
    <w:p w:rsidR="005F22AC" w:rsidRPr="002B73C2" w:rsidRDefault="001B4283" w:rsidP="005F22AC">
      <w:pPr>
        <w:contextualSpacing/>
        <w:jc w:val="center"/>
        <w:rPr>
          <w:szCs w:val="28"/>
        </w:rPr>
      </w:pPr>
      <w:r>
        <w:rPr>
          <w:szCs w:val="28"/>
          <w:lang w:val="en-US"/>
        </w:rPr>
        <w:t>III</w:t>
      </w:r>
      <w:r w:rsidR="005F22AC" w:rsidRPr="002B73C2">
        <w:rPr>
          <w:szCs w:val="28"/>
        </w:rPr>
        <w:t>. Порядок выдвижения, внесения, обсуждения, рассмотрения</w:t>
      </w:r>
    </w:p>
    <w:p w:rsidR="005F22AC" w:rsidRPr="002B73C2" w:rsidRDefault="005F22AC" w:rsidP="005F22AC">
      <w:pPr>
        <w:contextualSpacing/>
        <w:jc w:val="center"/>
        <w:rPr>
          <w:szCs w:val="28"/>
        </w:rPr>
      </w:pPr>
      <w:r w:rsidRPr="002B73C2">
        <w:rPr>
          <w:szCs w:val="28"/>
        </w:rPr>
        <w:t>инициативных проектов, а также проведения их конкурсного отбора</w:t>
      </w:r>
    </w:p>
    <w:p w:rsidR="005F22AC" w:rsidRPr="002B73C2" w:rsidRDefault="005F22AC" w:rsidP="005F22AC">
      <w:pPr>
        <w:tabs>
          <w:tab w:val="left" w:pos="0"/>
        </w:tabs>
        <w:ind w:firstLine="709"/>
        <w:contextualSpacing/>
        <w:jc w:val="center"/>
        <w:rPr>
          <w:szCs w:val="28"/>
        </w:rPr>
      </w:pPr>
      <w:bookmarkStart w:id="3" w:name="sub_2612"/>
    </w:p>
    <w:bookmarkEnd w:id="3"/>
    <w:p w:rsidR="008C3699" w:rsidRPr="008C3699" w:rsidRDefault="001B4283" w:rsidP="008C3699">
      <w:pPr>
        <w:widowControl w:val="0"/>
        <w:tabs>
          <w:tab w:val="left" w:pos="0"/>
        </w:tabs>
        <w:autoSpaceDE w:val="0"/>
        <w:autoSpaceDN w:val="0"/>
        <w:adjustRightInd w:val="0"/>
        <w:jc w:val="center"/>
        <w:rPr>
          <w:rFonts w:eastAsia="Calibri"/>
          <w:bCs/>
          <w:color w:val="000000"/>
          <w:szCs w:val="28"/>
          <w:lang w:eastAsia="en-US"/>
        </w:rPr>
      </w:pPr>
      <w:r w:rsidRPr="001B4283">
        <w:rPr>
          <w:rFonts w:eastAsia="Calibri"/>
          <w:bCs/>
          <w:color w:val="000000"/>
          <w:szCs w:val="28"/>
          <w:lang w:eastAsia="en-US"/>
        </w:rPr>
        <w:t>1</w:t>
      </w:r>
      <w:r>
        <w:rPr>
          <w:rFonts w:eastAsia="Calibri"/>
          <w:bCs/>
          <w:color w:val="000000"/>
          <w:szCs w:val="28"/>
          <w:lang w:eastAsia="en-US"/>
        </w:rPr>
        <w:t>.</w:t>
      </w:r>
      <w:r w:rsidR="008C3699" w:rsidRPr="008C3699">
        <w:rPr>
          <w:rFonts w:eastAsia="Calibri"/>
          <w:bCs/>
          <w:color w:val="000000"/>
          <w:szCs w:val="28"/>
          <w:lang w:eastAsia="en-US"/>
        </w:rPr>
        <w:t>Порядок выдвижения инициативных проектов</w:t>
      </w:r>
    </w:p>
    <w:p w:rsidR="008C3699" w:rsidRPr="008C3699" w:rsidRDefault="008C3699" w:rsidP="008C3699">
      <w:pPr>
        <w:widowControl w:val="0"/>
        <w:tabs>
          <w:tab w:val="left" w:pos="0"/>
        </w:tabs>
        <w:autoSpaceDE w:val="0"/>
        <w:autoSpaceDN w:val="0"/>
        <w:adjustRightInd w:val="0"/>
        <w:ind w:firstLine="709"/>
        <w:jc w:val="center"/>
        <w:rPr>
          <w:rFonts w:eastAsia="Calibri"/>
          <w:bCs/>
          <w:color w:val="000000"/>
          <w:sz w:val="20"/>
          <w:szCs w:val="28"/>
          <w:lang w:eastAsia="en-US"/>
        </w:rPr>
      </w:pPr>
    </w:p>
    <w:p w:rsidR="008C3699" w:rsidRPr="008C3699" w:rsidRDefault="001B4283" w:rsidP="008C3699">
      <w:pPr>
        <w:widowControl w:val="0"/>
        <w:tabs>
          <w:tab w:val="left" w:pos="0"/>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1</w:t>
      </w:r>
      <w:r w:rsidR="008C3699" w:rsidRPr="008C3699">
        <w:rPr>
          <w:rFonts w:eastAsia="Calibri"/>
          <w:bCs/>
          <w:color w:val="000000"/>
          <w:szCs w:val="28"/>
          <w:lang w:eastAsia="en-US"/>
        </w:rPr>
        <w:t>.1. Выдвижение инициативных проектов осуществляется инициаторами проектов.</w:t>
      </w:r>
    </w:p>
    <w:p w:rsidR="008C3699" w:rsidRPr="008C3699" w:rsidRDefault="001B4283" w:rsidP="008C3699">
      <w:pPr>
        <w:widowControl w:val="0"/>
        <w:tabs>
          <w:tab w:val="left" w:pos="0"/>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1</w:t>
      </w:r>
      <w:r w:rsidR="008C3699" w:rsidRPr="008C3699">
        <w:rPr>
          <w:rFonts w:eastAsia="Calibri"/>
          <w:bCs/>
          <w:color w:val="000000"/>
          <w:szCs w:val="28"/>
          <w:lang w:eastAsia="en-US"/>
        </w:rPr>
        <w:t>.2. Инициаторами проектов могут выступать:</w:t>
      </w:r>
    </w:p>
    <w:p w:rsidR="008C3699" w:rsidRPr="008C3699" w:rsidRDefault="008C3699" w:rsidP="008C3699">
      <w:pPr>
        <w:widowControl w:val="0"/>
        <w:autoSpaceDE w:val="0"/>
        <w:autoSpaceDN w:val="0"/>
        <w:adjustRightInd w:val="0"/>
        <w:ind w:firstLine="540"/>
        <w:jc w:val="both"/>
        <w:rPr>
          <w:rFonts w:eastAsia="Calibri"/>
          <w:bCs/>
          <w:color w:val="000000"/>
          <w:szCs w:val="28"/>
          <w:lang w:eastAsia="en-US"/>
        </w:rPr>
      </w:pPr>
      <w:r w:rsidRPr="008C3699">
        <w:rPr>
          <w:rFonts w:eastAsia="Calibri"/>
          <w:bCs/>
          <w:color w:val="000000"/>
          <w:szCs w:val="28"/>
          <w:lang w:eastAsia="en-US"/>
        </w:rPr>
        <w:t xml:space="preserve">- инициативные группы численностью не менее десяти граждан, достигших шестнадцатилетнего возраста и проживающие на территории сельского поселения; </w:t>
      </w:r>
    </w:p>
    <w:p w:rsidR="008C3699" w:rsidRPr="008C3699" w:rsidRDefault="008C3699" w:rsidP="008C3699">
      <w:pPr>
        <w:widowControl w:val="0"/>
        <w:tabs>
          <w:tab w:val="left" w:pos="0"/>
          <w:tab w:val="left" w:pos="1134"/>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 органы территориального общественного самоуправления, осуществляющие свою деятельность на территории сельского поселения;</w:t>
      </w:r>
    </w:p>
    <w:p w:rsidR="008C3699" w:rsidRPr="008C3699" w:rsidRDefault="008C3699" w:rsidP="008C3699">
      <w:pPr>
        <w:widowControl w:val="0"/>
        <w:tabs>
          <w:tab w:val="left" w:pos="0"/>
          <w:tab w:val="left" w:pos="1134"/>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 индивидуальные предприниматели, осуществляющие свою деятельность на территории сельского поселения;</w:t>
      </w:r>
    </w:p>
    <w:p w:rsidR="008C3699" w:rsidRPr="008C3699" w:rsidRDefault="008C3699" w:rsidP="008C3699">
      <w:pPr>
        <w:widowControl w:val="0"/>
        <w:tabs>
          <w:tab w:val="left" w:pos="0"/>
          <w:tab w:val="left" w:pos="1134"/>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 юридические лица, осуществляющие свою деятельность на территории сельского поселения, в том числе социально-ориентированные некоммерческие организации (далее - СОНКО).</w:t>
      </w:r>
    </w:p>
    <w:p w:rsidR="008C3699" w:rsidRPr="008C3699" w:rsidRDefault="001B4283" w:rsidP="008C3699">
      <w:pPr>
        <w:widowControl w:val="0"/>
        <w:tabs>
          <w:tab w:val="left" w:pos="0"/>
          <w:tab w:val="left" w:pos="1134"/>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1</w:t>
      </w:r>
      <w:r w:rsidR="008C3699" w:rsidRPr="008C3699">
        <w:rPr>
          <w:rFonts w:eastAsia="Calibri"/>
          <w:bCs/>
          <w:color w:val="000000"/>
          <w:szCs w:val="28"/>
          <w:lang w:eastAsia="en-US"/>
        </w:rPr>
        <w:t>.3. Инициативные проекты, выдвигаемые инициаторами проектов, составляются по форме согласно, приложения 1 к настоящему Порядку и должны содержать следующие сведения:</w:t>
      </w:r>
    </w:p>
    <w:p w:rsidR="008C3699" w:rsidRPr="008C3699" w:rsidRDefault="008C3699" w:rsidP="008C3699">
      <w:pPr>
        <w:ind w:firstLine="680"/>
        <w:jc w:val="both"/>
        <w:rPr>
          <w:bCs/>
          <w:color w:val="000000"/>
          <w:szCs w:val="28"/>
        </w:rPr>
      </w:pPr>
      <w:r w:rsidRPr="008C3699">
        <w:rPr>
          <w:bCs/>
          <w:color w:val="000000"/>
          <w:szCs w:val="28"/>
        </w:rPr>
        <w:t>1) описание проблемы, решение которой имеет приоритетное значение для жителей муниципального образования или его части;</w:t>
      </w:r>
    </w:p>
    <w:p w:rsidR="008C3699" w:rsidRPr="008C3699" w:rsidRDefault="008C3699" w:rsidP="008C3699">
      <w:pPr>
        <w:ind w:firstLine="680"/>
        <w:jc w:val="both"/>
        <w:rPr>
          <w:bCs/>
          <w:color w:val="000000"/>
          <w:szCs w:val="28"/>
        </w:rPr>
      </w:pPr>
      <w:r w:rsidRPr="008C3699">
        <w:rPr>
          <w:bCs/>
          <w:color w:val="000000"/>
          <w:szCs w:val="28"/>
        </w:rPr>
        <w:t>2) обоснование предложений по решению указанной проблемы;</w:t>
      </w:r>
    </w:p>
    <w:p w:rsidR="008C3699" w:rsidRPr="008C3699" w:rsidRDefault="008C3699" w:rsidP="008C3699">
      <w:pPr>
        <w:ind w:firstLine="680"/>
        <w:jc w:val="both"/>
        <w:rPr>
          <w:bCs/>
          <w:color w:val="000000"/>
          <w:szCs w:val="28"/>
        </w:rPr>
      </w:pPr>
      <w:r w:rsidRPr="008C3699">
        <w:rPr>
          <w:bCs/>
          <w:color w:val="000000"/>
          <w:szCs w:val="28"/>
        </w:rPr>
        <w:t>3) описание ожидаемого результата (ожидаемых результатов) реализации инициативного проекта;</w:t>
      </w:r>
    </w:p>
    <w:p w:rsidR="008C3699" w:rsidRPr="008C3699" w:rsidRDefault="008C3699" w:rsidP="008C3699">
      <w:pPr>
        <w:ind w:firstLine="680"/>
        <w:jc w:val="both"/>
        <w:rPr>
          <w:bCs/>
          <w:color w:val="000000"/>
          <w:szCs w:val="28"/>
        </w:rPr>
      </w:pPr>
      <w:r w:rsidRPr="008C3699">
        <w:rPr>
          <w:bCs/>
          <w:color w:val="000000"/>
          <w:szCs w:val="28"/>
        </w:rPr>
        <w:lastRenderedPageBreak/>
        <w:t>4) предварительный расчет необходимых расходов на реализацию инициативного проекта;</w:t>
      </w:r>
    </w:p>
    <w:p w:rsidR="008C3699" w:rsidRPr="008C3699" w:rsidRDefault="008C3699" w:rsidP="008C3699">
      <w:pPr>
        <w:ind w:firstLine="680"/>
        <w:jc w:val="both"/>
        <w:rPr>
          <w:bCs/>
          <w:color w:val="000000"/>
          <w:szCs w:val="28"/>
        </w:rPr>
      </w:pPr>
      <w:r w:rsidRPr="008C3699">
        <w:rPr>
          <w:bCs/>
          <w:color w:val="000000"/>
          <w:szCs w:val="28"/>
        </w:rPr>
        <w:t>5) планируемые сроки реализации инициативного проекта;</w:t>
      </w:r>
    </w:p>
    <w:p w:rsidR="008C3699" w:rsidRPr="008C3699" w:rsidRDefault="008C3699" w:rsidP="008C3699">
      <w:pPr>
        <w:ind w:firstLine="680"/>
        <w:jc w:val="both"/>
        <w:rPr>
          <w:bCs/>
          <w:color w:val="000000"/>
          <w:szCs w:val="28"/>
        </w:rPr>
      </w:pPr>
      <w:r w:rsidRPr="008C3699">
        <w:rPr>
          <w:bCs/>
          <w:color w:val="000000"/>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8C3699" w:rsidRPr="008C3699" w:rsidRDefault="008C3699" w:rsidP="008C3699">
      <w:pPr>
        <w:ind w:firstLine="680"/>
        <w:jc w:val="both"/>
        <w:rPr>
          <w:bCs/>
          <w:color w:val="000000"/>
          <w:szCs w:val="28"/>
        </w:rPr>
      </w:pPr>
      <w:r w:rsidRPr="008C3699">
        <w:rPr>
          <w:bCs/>
          <w:color w:val="000000"/>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C3699" w:rsidRPr="008C3699" w:rsidRDefault="008C3699" w:rsidP="008C3699">
      <w:pPr>
        <w:widowControl w:val="0"/>
        <w:autoSpaceDE w:val="0"/>
        <w:autoSpaceDN w:val="0"/>
        <w:spacing w:line="240" w:lineRule="atLeast"/>
        <w:ind w:firstLine="708"/>
        <w:jc w:val="both"/>
        <w:rPr>
          <w:color w:val="000000"/>
          <w:szCs w:val="28"/>
        </w:rPr>
      </w:pPr>
      <w:r w:rsidRPr="008C3699">
        <w:rPr>
          <w:color w:val="000000"/>
          <w:szCs w:val="28"/>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w:t>
      </w:r>
      <w:r w:rsidRPr="008C3699">
        <w:rPr>
          <w:bCs/>
          <w:szCs w:val="28"/>
        </w:rPr>
        <w:t xml:space="preserve">определения части территории </w:t>
      </w:r>
      <w:r w:rsidRPr="008C3699">
        <w:rPr>
          <w:szCs w:val="28"/>
        </w:rPr>
        <w:t xml:space="preserve">Попутненского </w:t>
      </w:r>
      <w:r w:rsidRPr="008C3699">
        <w:rPr>
          <w:bCs/>
          <w:szCs w:val="28"/>
        </w:rPr>
        <w:t>сельского поселения Отрадненского района, на которой могут реализовываться инициативные проекты</w:t>
      </w:r>
      <w:r w:rsidRPr="008C3699">
        <w:rPr>
          <w:color w:val="000000"/>
          <w:szCs w:val="28"/>
        </w:rPr>
        <w:t>;</w:t>
      </w:r>
    </w:p>
    <w:p w:rsidR="008C3699" w:rsidRPr="008C3699" w:rsidRDefault="008C3699" w:rsidP="008C3699">
      <w:pPr>
        <w:ind w:firstLine="680"/>
        <w:jc w:val="both"/>
        <w:rPr>
          <w:rFonts w:eastAsia="Calibri"/>
          <w:b/>
          <w:color w:val="000000"/>
          <w:szCs w:val="28"/>
          <w:lang w:eastAsia="en-US"/>
        </w:rPr>
      </w:pPr>
      <w:r w:rsidRPr="008C3699">
        <w:rPr>
          <w:bCs/>
          <w:color w:val="000000"/>
          <w:szCs w:val="28"/>
        </w:rPr>
        <w:t>9) иные сведения.</w:t>
      </w:r>
    </w:p>
    <w:p w:rsidR="008C3699" w:rsidRPr="008C3699" w:rsidRDefault="001B4283" w:rsidP="008C3699">
      <w:pPr>
        <w:widowControl w:val="0"/>
        <w:tabs>
          <w:tab w:val="left" w:pos="0"/>
          <w:tab w:val="left" w:pos="1134"/>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1</w:t>
      </w:r>
      <w:r w:rsidR="008C3699" w:rsidRPr="008C3699">
        <w:rPr>
          <w:rFonts w:eastAsia="Calibri"/>
          <w:bCs/>
          <w:color w:val="000000"/>
          <w:szCs w:val="28"/>
          <w:lang w:eastAsia="en-US"/>
        </w:rPr>
        <w:t>.4.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8C3699" w:rsidRPr="008C3699" w:rsidRDefault="008C3699" w:rsidP="008C3699">
      <w:pPr>
        <w:widowControl w:val="0"/>
        <w:tabs>
          <w:tab w:val="left" w:pos="0"/>
          <w:tab w:val="left" w:pos="1134"/>
        </w:tabs>
        <w:autoSpaceDE w:val="0"/>
        <w:autoSpaceDN w:val="0"/>
        <w:adjustRightInd w:val="0"/>
        <w:ind w:firstLine="709"/>
        <w:jc w:val="both"/>
        <w:rPr>
          <w:rFonts w:eastAsia="Calibri"/>
          <w:bCs/>
          <w:color w:val="000000"/>
          <w:szCs w:val="28"/>
          <w:lang w:eastAsia="en-US"/>
        </w:rPr>
      </w:pPr>
    </w:p>
    <w:p w:rsidR="008C3699" w:rsidRPr="008C3699" w:rsidRDefault="001B4283" w:rsidP="008C3699">
      <w:pPr>
        <w:widowControl w:val="0"/>
        <w:tabs>
          <w:tab w:val="left" w:pos="0"/>
          <w:tab w:val="left" w:pos="1134"/>
        </w:tabs>
        <w:autoSpaceDE w:val="0"/>
        <w:autoSpaceDN w:val="0"/>
        <w:adjustRightInd w:val="0"/>
        <w:ind w:firstLine="709"/>
        <w:jc w:val="center"/>
        <w:rPr>
          <w:rFonts w:eastAsia="Calibri"/>
          <w:bCs/>
          <w:color w:val="000000"/>
          <w:szCs w:val="28"/>
          <w:lang w:eastAsia="en-US"/>
        </w:rPr>
      </w:pPr>
      <w:r>
        <w:rPr>
          <w:rFonts w:eastAsia="Calibri"/>
          <w:bCs/>
          <w:color w:val="000000"/>
          <w:szCs w:val="28"/>
          <w:lang w:eastAsia="en-US"/>
        </w:rPr>
        <w:t>2</w:t>
      </w:r>
      <w:r w:rsidR="008C3699" w:rsidRPr="008C3699">
        <w:rPr>
          <w:rFonts w:eastAsia="Calibri"/>
          <w:bCs/>
          <w:color w:val="000000"/>
          <w:szCs w:val="28"/>
          <w:lang w:eastAsia="en-US"/>
        </w:rPr>
        <w:t>. Порядок обсуждения инициативных проектов</w:t>
      </w:r>
    </w:p>
    <w:p w:rsidR="008C3699" w:rsidRPr="008C3699" w:rsidRDefault="008C3699" w:rsidP="008C3699">
      <w:pPr>
        <w:widowControl w:val="0"/>
        <w:tabs>
          <w:tab w:val="left" w:pos="0"/>
          <w:tab w:val="left" w:pos="1134"/>
        </w:tabs>
        <w:autoSpaceDE w:val="0"/>
        <w:autoSpaceDN w:val="0"/>
        <w:adjustRightInd w:val="0"/>
        <w:ind w:firstLine="709"/>
        <w:jc w:val="both"/>
        <w:rPr>
          <w:rFonts w:eastAsia="Calibri"/>
          <w:bCs/>
          <w:color w:val="000000"/>
          <w:sz w:val="20"/>
          <w:szCs w:val="28"/>
          <w:lang w:eastAsia="en-US"/>
        </w:rPr>
      </w:pPr>
    </w:p>
    <w:p w:rsidR="008C3699" w:rsidRPr="008C3699" w:rsidRDefault="001B4283" w:rsidP="008C3699">
      <w:pPr>
        <w:widowControl w:val="0"/>
        <w:tabs>
          <w:tab w:val="left" w:pos="0"/>
          <w:tab w:val="left" w:pos="1134"/>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2</w:t>
      </w:r>
      <w:r w:rsidR="008C3699" w:rsidRPr="008C3699">
        <w:rPr>
          <w:rFonts w:eastAsia="Calibri"/>
          <w:bCs/>
          <w:color w:val="000000"/>
          <w:szCs w:val="28"/>
          <w:lang w:eastAsia="en-US"/>
        </w:rPr>
        <w:t>.1.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8C3699" w:rsidRPr="008C3699" w:rsidRDefault="008C3699" w:rsidP="008C3699">
      <w:pPr>
        <w:widowControl w:val="0"/>
        <w:autoSpaceDE w:val="0"/>
        <w:autoSpaceDN w:val="0"/>
        <w:adjustRightInd w:val="0"/>
        <w:ind w:firstLine="680"/>
        <w:jc w:val="both"/>
        <w:rPr>
          <w:rFonts w:eastAsia="Calibri"/>
          <w:bCs/>
          <w:color w:val="000000"/>
          <w:szCs w:val="28"/>
          <w:lang w:eastAsia="en-US"/>
        </w:rPr>
      </w:pPr>
      <w:r w:rsidRPr="008C3699">
        <w:rPr>
          <w:rFonts w:eastAsia="Calibri"/>
          <w:bCs/>
          <w:color w:val="000000"/>
          <w:szCs w:val="28"/>
          <w:lang w:eastAsia="en-US"/>
        </w:rPr>
        <w:t xml:space="preserve">Выявление мнения граждан по вопросу о поддержке инициативного проекта может проводится путём опроса граждан, сбора их подписей в соответствии с Порядком </w:t>
      </w:r>
      <w:r w:rsidRPr="008C3699">
        <w:rPr>
          <w:bCs/>
          <w:szCs w:val="28"/>
        </w:rPr>
        <w:t xml:space="preserve">выявления мнения граждан по вопросу о поддержке инициативного проекта путём опроса граждан, сбора их подписей на территории </w:t>
      </w:r>
      <w:r w:rsidRPr="008C3699">
        <w:rPr>
          <w:szCs w:val="28"/>
        </w:rPr>
        <w:t xml:space="preserve">Попутненского </w:t>
      </w:r>
      <w:r w:rsidRPr="008C3699">
        <w:rPr>
          <w:bCs/>
          <w:szCs w:val="28"/>
        </w:rPr>
        <w:t>сельского поселения Отрадненского района.</w:t>
      </w:r>
      <w:r w:rsidRPr="008C3699">
        <w:rPr>
          <w:rFonts w:eastAsia="Calibri"/>
          <w:bCs/>
          <w:color w:val="000000"/>
          <w:szCs w:val="28"/>
          <w:lang w:eastAsia="en-US"/>
        </w:rPr>
        <w:t xml:space="preserve"> </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2</w:t>
      </w:r>
      <w:r w:rsidR="008C3699" w:rsidRPr="008C3699">
        <w:rPr>
          <w:rFonts w:eastAsia="Calibri"/>
          <w:bCs/>
          <w:color w:val="000000"/>
          <w:szCs w:val="28"/>
          <w:lang w:eastAsia="en-US"/>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2</w:t>
      </w:r>
      <w:r w:rsidR="008C3699" w:rsidRPr="008C3699">
        <w:rPr>
          <w:rFonts w:eastAsia="Calibri"/>
          <w:bCs/>
          <w:color w:val="000000"/>
          <w:szCs w:val="28"/>
          <w:lang w:eastAsia="en-US"/>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sidR="008C3699" w:rsidRPr="008C3699">
        <w:rPr>
          <w:szCs w:val="28"/>
        </w:rPr>
        <w:t xml:space="preserve">Попутненского </w:t>
      </w:r>
      <w:r w:rsidR="008C3699" w:rsidRPr="008C3699">
        <w:rPr>
          <w:bCs/>
          <w:szCs w:val="28"/>
        </w:rPr>
        <w:t>сельского поселения Отрадненского района</w:t>
      </w:r>
      <w:r w:rsidR="008C3699" w:rsidRPr="008C3699">
        <w:rPr>
          <w:rFonts w:eastAsia="Calibri"/>
          <w:bCs/>
          <w:szCs w:val="28"/>
        </w:rPr>
        <w:t>,</w:t>
      </w:r>
      <w:r w:rsidR="008C3699" w:rsidRPr="008C3699">
        <w:rPr>
          <w:rFonts w:eastAsia="Calibri"/>
          <w:bCs/>
          <w:color w:val="000000"/>
          <w:szCs w:val="28"/>
          <w:lang w:eastAsia="en-US"/>
        </w:rPr>
        <w:t xml:space="preserve"> а также решениями Совета </w:t>
      </w:r>
      <w:r w:rsidR="008C3699" w:rsidRPr="008C3699">
        <w:rPr>
          <w:szCs w:val="28"/>
        </w:rPr>
        <w:t xml:space="preserve">Попутненского </w:t>
      </w:r>
      <w:r w:rsidR="008C3699" w:rsidRPr="008C3699">
        <w:rPr>
          <w:bCs/>
          <w:szCs w:val="28"/>
        </w:rPr>
        <w:t>сельского поселения Отрадненского района</w:t>
      </w:r>
      <w:r w:rsidR="008C3699" w:rsidRPr="008C3699">
        <w:rPr>
          <w:rFonts w:eastAsia="Calibri"/>
          <w:bCs/>
          <w:szCs w:val="28"/>
        </w:rPr>
        <w:t>.</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p>
    <w:p w:rsidR="008C3699" w:rsidRPr="008C3699" w:rsidRDefault="001B4283" w:rsidP="008C3699">
      <w:pPr>
        <w:widowControl w:val="0"/>
        <w:tabs>
          <w:tab w:val="left" w:pos="0"/>
        </w:tabs>
        <w:autoSpaceDE w:val="0"/>
        <w:autoSpaceDN w:val="0"/>
        <w:adjustRightInd w:val="0"/>
        <w:jc w:val="center"/>
        <w:rPr>
          <w:rFonts w:eastAsia="Calibri"/>
          <w:bCs/>
          <w:color w:val="000000"/>
          <w:szCs w:val="28"/>
          <w:lang w:eastAsia="en-US"/>
        </w:rPr>
      </w:pPr>
      <w:r>
        <w:rPr>
          <w:rFonts w:eastAsia="Calibri"/>
          <w:bCs/>
          <w:color w:val="000000"/>
          <w:szCs w:val="28"/>
          <w:lang w:eastAsia="en-US"/>
        </w:rPr>
        <w:t>3</w:t>
      </w:r>
      <w:r w:rsidR="008C3699" w:rsidRPr="008C3699">
        <w:rPr>
          <w:rFonts w:eastAsia="Calibri"/>
          <w:bCs/>
          <w:color w:val="000000"/>
          <w:szCs w:val="28"/>
          <w:lang w:eastAsia="en-US"/>
        </w:rPr>
        <w:t>. Порядок внесения инициативных проектов</w:t>
      </w:r>
    </w:p>
    <w:p w:rsidR="008C3699" w:rsidRPr="008C3699" w:rsidRDefault="008C3699" w:rsidP="008C3699">
      <w:pPr>
        <w:widowControl w:val="0"/>
        <w:tabs>
          <w:tab w:val="left" w:pos="709"/>
        </w:tabs>
        <w:autoSpaceDE w:val="0"/>
        <w:autoSpaceDN w:val="0"/>
        <w:adjustRightInd w:val="0"/>
        <w:ind w:firstLine="709"/>
        <w:jc w:val="center"/>
        <w:rPr>
          <w:rFonts w:eastAsia="Calibri"/>
          <w:bCs/>
          <w:color w:val="000000"/>
          <w:sz w:val="20"/>
          <w:szCs w:val="28"/>
          <w:lang w:eastAsia="en-US"/>
        </w:rPr>
      </w:pPr>
    </w:p>
    <w:p w:rsidR="008C3699" w:rsidRPr="008C3699" w:rsidRDefault="001B4283" w:rsidP="008C3699">
      <w:pPr>
        <w:widowControl w:val="0"/>
        <w:autoSpaceDE w:val="0"/>
        <w:autoSpaceDN w:val="0"/>
        <w:spacing w:line="240" w:lineRule="atLeast"/>
        <w:ind w:firstLine="708"/>
        <w:jc w:val="both"/>
        <w:rPr>
          <w:rFonts w:eastAsia="Calibri"/>
          <w:bCs/>
          <w:color w:val="000000"/>
          <w:szCs w:val="28"/>
          <w:lang w:eastAsia="en-US"/>
        </w:rPr>
      </w:pPr>
      <w:r>
        <w:rPr>
          <w:rFonts w:eastAsia="Calibri"/>
          <w:bCs/>
          <w:color w:val="000000"/>
          <w:szCs w:val="28"/>
          <w:lang w:eastAsia="en-US"/>
        </w:rPr>
        <w:lastRenderedPageBreak/>
        <w:t>3</w:t>
      </w:r>
      <w:r w:rsidR="008C3699" w:rsidRPr="008C3699">
        <w:rPr>
          <w:rFonts w:eastAsia="Calibri"/>
          <w:bCs/>
          <w:color w:val="000000"/>
          <w:szCs w:val="28"/>
          <w:lang w:eastAsia="en-US"/>
        </w:rPr>
        <w:t xml:space="preserve">.1. Внесение инициативного проекта осуществляется </w:t>
      </w:r>
      <w:r w:rsidR="00203D82">
        <w:rPr>
          <w:rFonts w:eastAsia="Calibri"/>
          <w:bCs/>
          <w:color w:val="000000"/>
          <w:szCs w:val="28"/>
          <w:lang w:eastAsia="en-US"/>
        </w:rPr>
        <w:t>инициативной группой</w:t>
      </w:r>
      <w:r w:rsidR="008C3699" w:rsidRPr="008C3699">
        <w:rPr>
          <w:rFonts w:eastAsia="Calibri"/>
          <w:bCs/>
          <w:color w:val="000000"/>
          <w:szCs w:val="28"/>
          <w:lang w:eastAsia="en-US"/>
        </w:rPr>
        <w:t xml:space="preserve"> путём направления в Администрацию поселения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подписанных листов, подтверждающих поддержку инициативного проекта жителями сельского поселения или его части, с указанием территории на которой планируется реализация инициативного проекта,  в соответствии с Порядком </w:t>
      </w:r>
      <w:r w:rsidR="008C3699" w:rsidRPr="008C3699">
        <w:rPr>
          <w:bCs/>
          <w:szCs w:val="28"/>
        </w:rPr>
        <w:t xml:space="preserve">определения части территории </w:t>
      </w:r>
      <w:r w:rsidR="008C3699" w:rsidRPr="008C3699">
        <w:rPr>
          <w:szCs w:val="28"/>
        </w:rPr>
        <w:t xml:space="preserve">Попутненского </w:t>
      </w:r>
      <w:r w:rsidR="008C3699" w:rsidRPr="008C3699">
        <w:rPr>
          <w:bCs/>
          <w:szCs w:val="28"/>
        </w:rPr>
        <w:t>сельского поселения Отрадненского района, на которой могут реализовываться инициативные проекты.</w:t>
      </w:r>
      <w:r w:rsidR="008C3699" w:rsidRPr="008C3699">
        <w:rPr>
          <w:rFonts w:eastAsia="Calibri"/>
          <w:bCs/>
          <w:color w:val="000000"/>
          <w:szCs w:val="28"/>
          <w:highlight w:val="yellow"/>
          <w:lang w:eastAsia="en-US"/>
        </w:rPr>
        <w:t xml:space="preserve"> </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 xml:space="preserve">В случае, если инициатором проекта выступают физические лица, к инициативному проекту прикладываются согласия на обработку их персональных данных, </w:t>
      </w:r>
      <w:r w:rsidR="00C10D4E">
        <w:rPr>
          <w:rFonts w:eastAsia="Calibri"/>
          <w:bCs/>
          <w:color w:val="000000"/>
          <w:szCs w:val="28"/>
          <w:lang w:eastAsia="en-US"/>
        </w:rPr>
        <w:t>в соответствии со ст.9 Федерального закона от 27 июля 2006 года №52-ФЗ «О персональных данных»</w:t>
      </w:r>
      <w:r w:rsidRPr="008C3699">
        <w:rPr>
          <w:rFonts w:eastAsia="Calibri"/>
          <w:bCs/>
          <w:color w:val="000000"/>
          <w:szCs w:val="28"/>
          <w:lang w:eastAsia="en-US"/>
        </w:rPr>
        <w:t>.</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3</w:t>
      </w:r>
      <w:r w:rsidR="008C3699" w:rsidRPr="008C3699">
        <w:rPr>
          <w:rFonts w:eastAsia="Calibri"/>
          <w:bCs/>
          <w:color w:val="000000"/>
          <w:szCs w:val="28"/>
          <w:lang w:eastAsia="en-US"/>
        </w:rPr>
        <w:t>.2. Уполномоченный орган в течение 3-х рабочих дней со дня внесения инициативного проекта в Администрацию поселения:</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 xml:space="preserve">- обеспечивает опубликование (обнародование) и размещение на официальном сайте </w:t>
      </w:r>
      <w:r w:rsidRPr="008C3699">
        <w:rPr>
          <w:szCs w:val="28"/>
        </w:rPr>
        <w:t xml:space="preserve">Попутненского </w:t>
      </w:r>
      <w:r w:rsidRPr="008C3699">
        <w:rPr>
          <w:bCs/>
          <w:szCs w:val="28"/>
        </w:rPr>
        <w:t>сельского поселения Отрадненского района</w:t>
      </w:r>
      <w:r w:rsidRPr="008C3699">
        <w:rPr>
          <w:rFonts w:eastAsia="Calibri"/>
          <w:bCs/>
          <w:szCs w:val="28"/>
        </w:rPr>
        <w:t xml:space="preserve"> </w:t>
      </w:r>
      <w:r w:rsidRPr="008C3699">
        <w:rPr>
          <w:rFonts w:eastAsia="Calibri"/>
          <w:bCs/>
          <w:color w:val="000000"/>
          <w:szCs w:val="28"/>
          <w:lang w:eastAsia="en-US"/>
        </w:rPr>
        <w:t>в информационно-телекоммуникационной сети «Интернет» информации о внесении инициативного проекта в Администрацию поселения. Данная информация должна содержать сведения, указанные в инициативном проекте, а также сведения об инициаторах проекта;</w:t>
      </w:r>
    </w:p>
    <w:p w:rsidR="008C3699" w:rsidRPr="008C3699" w:rsidRDefault="008C3699" w:rsidP="008C3699">
      <w:pPr>
        <w:widowControl w:val="0"/>
        <w:tabs>
          <w:tab w:val="left" w:pos="0"/>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 xml:space="preserve">- информирует граждан о возможности представления в Администрацию поселения своих замечаний и предложений по инициативному проекту с указанием срока их представления. </w:t>
      </w:r>
    </w:p>
    <w:p w:rsidR="008C3699" w:rsidRPr="008C3699" w:rsidRDefault="001B4283" w:rsidP="008C3699">
      <w:pPr>
        <w:widowControl w:val="0"/>
        <w:tabs>
          <w:tab w:val="left" w:pos="0"/>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3</w:t>
      </w:r>
      <w:r w:rsidR="008C3699" w:rsidRPr="008C3699">
        <w:rPr>
          <w:rFonts w:eastAsia="Calibri"/>
          <w:bCs/>
          <w:color w:val="000000"/>
          <w:szCs w:val="28"/>
          <w:lang w:eastAsia="en-US"/>
        </w:rPr>
        <w:t>.3. Свои замечания и предложения вправе направлять жители сельского поселения, достигшие шестнадцатилетнего возраста в течении пяти рабочих дней.</w:t>
      </w:r>
    </w:p>
    <w:p w:rsidR="008C3699" w:rsidRPr="008C3699" w:rsidRDefault="001B4283" w:rsidP="008C3699">
      <w:pPr>
        <w:widowControl w:val="0"/>
        <w:tabs>
          <w:tab w:val="left" w:pos="0"/>
        </w:tabs>
        <w:autoSpaceDE w:val="0"/>
        <w:autoSpaceDN w:val="0"/>
        <w:adjustRightInd w:val="0"/>
        <w:ind w:firstLine="709"/>
        <w:jc w:val="center"/>
        <w:rPr>
          <w:rFonts w:eastAsia="Calibri"/>
          <w:bCs/>
          <w:color w:val="000000"/>
          <w:szCs w:val="28"/>
          <w:lang w:eastAsia="en-US"/>
        </w:rPr>
      </w:pPr>
      <w:r>
        <w:rPr>
          <w:rFonts w:eastAsia="Calibri"/>
          <w:bCs/>
          <w:color w:val="000000"/>
          <w:szCs w:val="28"/>
          <w:lang w:eastAsia="en-US"/>
        </w:rPr>
        <w:t>4</w:t>
      </w:r>
      <w:r w:rsidR="008C3699" w:rsidRPr="008C3699">
        <w:rPr>
          <w:rFonts w:eastAsia="Calibri"/>
          <w:bCs/>
          <w:color w:val="000000"/>
          <w:szCs w:val="28"/>
          <w:lang w:eastAsia="en-US"/>
        </w:rPr>
        <w:t>. Порядок рассмотрения инициативных проектов</w:t>
      </w:r>
    </w:p>
    <w:p w:rsidR="008C3699" w:rsidRPr="008C3699" w:rsidRDefault="008C3699" w:rsidP="008C3699">
      <w:pPr>
        <w:widowControl w:val="0"/>
        <w:tabs>
          <w:tab w:val="left" w:pos="0"/>
        </w:tabs>
        <w:autoSpaceDE w:val="0"/>
        <w:autoSpaceDN w:val="0"/>
        <w:adjustRightInd w:val="0"/>
        <w:ind w:firstLine="709"/>
        <w:jc w:val="center"/>
        <w:rPr>
          <w:rFonts w:eastAsia="Calibri"/>
          <w:bCs/>
          <w:color w:val="000000"/>
          <w:sz w:val="20"/>
          <w:szCs w:val="28"/>
          <w:lang w:eastAsia="en-US"/>
        </w:rPr>
      </w:pP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bCs/>
          <w:color w:val="000000"/>
          <w:szCs w:val="28"/>
        </w:rPr>
        <w:t>4</w:t>
      </w:r>
      <w:r w:rsidR="008C3699" w:rsidRPr="008C3699">
        <w:rPr>
          <w:bCs/>
          <w:color w:val="000000"/>
          <w:szCs w:val="28"/>
        </w:rPr>
        <w:t xml:space="preserve">.1. Инициативный проект, внесённый в Администрацию поселения, подлежит обязательному рассмотрению в течение 30 дней со дня его внесения </w:t>
      </w:r>
      <w:r w:rsidR="008C3699" w:rsidRPr="008C3699">
        <w:rPr>
          <w:rFonts w:eastAsia="Calibri"/>
          <w:bCs/>
          <w:color w:val="000000"/>
          <w:szCs w:val="28"/>
          <w:lang w:eastAsia="en-US"/>
        </w:rPr>
        <w:t xml:space="preserve">на соответствие требованиям, установленным разделами 2, 3 настоящего Порядка, пунктом </w:t>
      </w:r>
      <w:r>
        <w:rPr>
          <w:rFonts w:eastAsia="Calibri"/>
          <w:bCs/>
          <w:color w:val="000000"/>
          <w:szCs w:val="28"/>
          <w:lang w:eastAsia="en-US"/>
        </w:rPr>
        <w:t>3</w:t>
      </w:r>
      <w:r w:rsidR="008C3699" w:rsidRPr="008C3699">
        <w:rPr>
          <w:rFonts w:eastAsia="Calibri"/>
          <w:bCs/>
          <w:color w:val="000000"/>
          <w:szCs w:val="28"/>
          <w:lang w:eastAsia="en-US"/>
        </w:rPr>
        <w:t xml:space="preserve">.1 раздела </w:t>
      </w:r>
      <w:r>
        <w:rPr>
          <w:rFonts w:eastAsia="Calibri"/>
          <w:bCs/>
          <w:color w:val="000000"/>
          <w:szCs w:val="28"/>
          <w:lang w:eastAsia="en-US"/>
        </w:rPr>
        <w:t>3</w:t>
      </w:r>
      <w:r w:rsidR="008C3699" w:rsidRPr="008C3699">
        <w:rPr>
          <w:rFonts w:eastAsia="Calibri"/>
          <w:bCs/>
          <w:color w:val="000000"/>
          <w:szCs w:val="28"/>
          <w:lang w:eastAsia="en-US"/>
        </w:rPr>
        <w:t xml:space="preserve"> настоящего Порядка.</w:t>
      </w:r>
    </w:p>
    <w:p w:rsidR="008C3699" w:rsidRPr="008C3699" w:rsidRDefault="001B4283" w:rsidP="008C3699">
      <w:pPr>
        <w:widowControl w:val="0"/>
        <w:tabs>
          <w:tab w:val="left" w:pos="709"/>
        </w:tabs>
        <w:autoSpaceDE w:val="0"/>
        <w:autoSpaceDN w:val="0"/>
        <w:adjustRightInd w:val="0"/>
        <w:ind w:firstLine="709"/>
        <w:jc w:val="both"/>
        <w:rPr>
          <w:bCs/>
          <w:color w:val="000000"/>
          <w:szCs w:val="28"/>
        </w:rPr>
      </w:pPr>
      <w:r>
        <w:rPr>
          <w:bCs/>
          <w:color w:val="000000"/>
          <w:szCs w:val="28"/>
        </w:rPr>
        <w:t>4</w:t>
      </w:r>
      <w:r w:rsidR="008C3699" w:rsidRPr="008C3699">
        <w:rPr>
          <w:bCs/>
          <w:color w:val="000000"/>
          <w:szCs w:val="28"/>
        </w:rPr>
        <w:t>.2.  Инициативный проект в течение одного дня со дня его внесения в Администрацию поселения направляется в уполномоченный орган.</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bCs/>
          <w:color w:val="000000"/>
          <w:szCs w:val="28"/>
        </w:rPr>
        <w:t>4</w:t>
      </w:r>
      <w:r w:rsidR="008C3699" w:rsidRPr="008C3699">
        <w:rPr>
          <w:bCs/>
          <w:color w:val="000000"/>
          <w:szCs w:val="28"/>
        </w:rPr>
        <w:t>.3. Уполномоченный орган осуществляют подготовку заключения о правомерности, возможности, целесообразности реализации соответствующего инициативного проекта</w:t>
      </w:r>
      <w:r w:rsidR="008C3699" w:rsidRPr="008C3699">
        <w:rPr>
          <w:rFonts w:eastAsia="Calibri"/>
          <w:bCs/>
          <w:color w:val="000000"/>
          <w:szCs w:val="28"/>
          <w:lang w:eastAsia="en-US"/>
        </w:rPr>
        <w:t>.</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 xml:space="preserve">Подготовка заключения осуществляется по каждому инициативному проекту в срок не позднее 10 дней со дня поступления проекта в </w:t>
      </w:r>
      <w:r w:rsidRPr="008C3699">
        <w:rPr>
          <w:bCs/>
          <w:color w:val="000000"/>
          <w:szCs w:val="28"/>
        </w:rPr>
        <w:t>уполномоченный орган.</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4</w:t>
      </w:r>
      <w:r w:rsidR="008C3699" w:rsidRPr="008C3699">
        <w:rPr>
          <w:rFonts w:eastAsia="Calibri"/>
          <w:bCs/>
          <w:color w:val="000000"/>
          <w:szCs w:val="28"/>
          <w:lang w:eastAsia="en-US"/>
        </w:rPr>
        <w:t xml:space="preserve">.4.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w:t>
      </w:r>
      <w:r w:rsidR="008C3699" w:rsidRPr="008C3699">
        <w:rPr>
          <w:rFonts w:eastAsia="Calibri"/>
          <w:bCs/>
          <w:color w:val="000000"/>
          <w:szCs w:val="28"/>
          <w:lang w:eastAsia="en-US"/>
        </w:rPr>
        <w:lastRenderedPageBreak/>
        <w:t xml:space="preserve">отбора и информирует об этом инициаторов проекта в течении 10 дней. </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4</w:t>
      </w:r>
      <w:r w:rsidR="008C3699" w:rsidRPr="008C3699">
        <w:rPr>
          <w:rFonts w:eastAsia="Calibri"/>
          <w:bCs/>
          <w:color w:val="000000"/>
          <w:szCs w:val="28"/>
          <w:lang w:eastAsia="en-US"/>
        </w:rPr>
        <w:t xml:space="preserve">.5. К конкурсному отбору не допускаются инициативные проекты в случаях, указанных в подпунктах 1-5 пункта </w:t>
      </w:r>
      <w:r>
        <w:rPr>
          <w:rFonts w:eastAsia="Calibri"/>
          <w:bCs/>
          <w:color w:val="000000"/>
          <w:szCs w:val="28"/>
          <w:lang w:eastAsia="en-US"/>
        </w:rPr>
        <w:t>4</w:t>
      </w:r>
      <w:r w:rsidR="008C3699" w:rsidRPr="008C3699">
        <w:rPr>
          <w:rFonts w:eastAsia="Calibri"/>
          <w:bCs/>
          <w:color w:val="000000"/>
          <w:szCs w:val="28"/>
          <w:lang w:eastAsia="en-US"/>
        </w:rPr>
        <w:t>.7 настоящего раздела.</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4</w:t>
      </w:r>
      <w:r w:rsidR="008C3699" w:rsidRPr="008C3699">
        <w:rPr>
          <w:rFonts w:eastAsia="Calibri"/>
          <w:bCs/>
          <w:color w:val="000000"/>
          <w:szCs w:val="28"/>
          <w:lang w:eastAsia="en-US"/>
        </w:rPr>
        <w:t>.6. Администрация поселения по результатам рассмотрения инициативного проекта принимает одно из следующих решений:</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4</w:t>
      </w:r>
      <w:r w:rsidR="008C3699" w:rsidRPr="008C3699">
        <w:rPr>
          <w:rFonts w:eastAsia="Calibri"/>
          <w:bCs/>
          <w:color w:val="000000"/>
          <w:szCs w:val="28"/>
          <w:lang w:eastAsia="en-US"/>
        </w:rPr>
        <w:t>.7. Администрация поселения принимает решение об отказе в поддержке инициативного проекта в одном из следующих случаев:</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1) несоблюдение установленного порядка внесения инициативного проекта и его рассмотрения;</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Pr="008C3699">
        <w:rPr>
          <w:szCs w:val="28"/>
        </w:rPr>
        <w:t xml:space="preserve">Попутненского </w:t>
      </w:r>
      <w:r w:rsidRPr="008C3699">
        <w:rPr>
          <w:bCs/>
          <w:szCs w:val="28"/>
        </w:rPr>
        <w:t>сельского поселения Отрадненского района</w:t>
      </w:r>
      <w:r w:rsidRPr="008C3699">
        <w:rPr>
          <w:rFonts w:eastAsia="Calibri"/>
          <w:bCs/>
          <w:szCs w:val="28"/>
        </w:rPr>
        <w:t>,</w:t>
      </w:r>
      <w:r w:rsidRPr="008C3699">
        <w:rPr>
          <w:rFonts w:eastAsia="Calibri"/>
          <w:bCs/>
          <w:color w:val="000000"/>
          <w:szCs w:val="28"/>
          <w:lang w:eastAsia="en-US"/>
        </w:rPr>
        <w:t xml:space="preserve"> Устава </w:t>
      </w:r>
      <w:r w:rsidRPr="008C3699">
        <w:rPr>
          <w:szCs w:val="28"/>
        </w:rPr>
        <w:t xml:space="preserve">Попутненского </w:t>
      </w:r>
      <w:r w:rsidRPr="008C3699">
        <w:rPr>
          <w:bCs/>
          <w:szCs w:val="28"/>
        </w:rPr>
        <w:t>сельского поселения Отрадненского района</w:t>
      </w:r>
      <w:r w:rsidRPr="008C3699">
        <w:rPr>
          <w:rFonts w:eastAsia="Calibri"/>
          <w:bCs/>
          <w:szCs w:val="28"/>
        </w:rPr>
        <w:t>;</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3) невозможность реализации инициативного проекта ввиду отсутствия у органов местного самоуправления сельского поселения необходимых полномочий и прав;</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4) отсутствие средств бюджета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5) наличие возможности решения описанной в инициативном проекте проблемы более эффективным способом;</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6) признание инициативного проекта не прошедшим конкурсный отбор.</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4</w:t>
      </w:r>
      <w:r w:rsidR="008C3699" w:rsidRPr="008C3699">
        <w:rPr>
          <w:rFonts w:eastAsia="Calibri"/>
          <w:bCs/>
          <w:color w:val="000000"/>
          <w:szCs w:val="28"/>
          <w:lang w:eastAsia="en-US"/>
        </w:rPr>
        <w:t xml:space="preserve">.8. Администрация поселения вправе, а в случае, предусмотренном подпунктом 5 пункта </w:t>
      </w:r>
      <w:r>
        <w:rPr>
          <w:rFonts w:eastAsia="Calibri"/>
          <w:bCs/>
          <w:color w:val="000000"/>
          <w:szCs w:val="28"/>
          <w:lang w:eastAsia="en-US"/>
        </w:rPr>
        <w:t>4</w:t>
      </w:r>
      <w:r w:rsidR="008C3699" w:rsidRPr="008C3699">
        <w:rPr>
          <w:rFonts w:eastAsia="Calibri"/>
          <w:bCs/>
          <w:color w:val="000000"/>
          <w:szCs w:val="28"/>
          <w:lang w:eastAsia="en-US"/>
        </w:rPr>
        <w:t>.7 настоящего раздела,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C3699" w:rsidRPr="008C3699" w:rsidRDefault="008C3699" w:rsidP="008C3699">
      <w:pPr>
        <w:widowControl w:val="0"/>
        <w:tabs>
          <w:tab w:val="left" w:pos="0"/>
        </w:tabs>
        <w:autoSpaceDE w:val="0"/>
        <w:autoSpaceDN w:val="0"/>
        <w:adjustRightInd w:val="0"/>
        <w:ind w:firstLine="709"/>
        <w:jc w:val="both"/>
        <w:rPr>
          <w:rFonts w:eastAsia="Calibri"/>
          <w:bCs/>
          <w:color w:val="000000"/>
          <w:szCs w:val="28"/>
          <w:lang w:eastAsia="en-US"/>
        </w:rPr>
      </w:pPr>
    </w:p>
    <w:p w:rsidR="008C3699" w:rsidRPr="008C3699" w:rsidRDefault="001B4283" w:rsidP="008C3699">
      <w:pPr>
        <w:widowControl w:val="0"/>
        <w:tabs>
          <w:tab w:val="left" w:pos="-1134"/>
        </w:tabs>
        <w:autoSpaceDE w:val="0"/>
        <w:autoSpaceDN w:val="0"/>
        <w:adjustRightInd w:val="0"/>
        <w:jc w:val="center"/>
        <w:rPr>
          <w:rFonts w:eastAsia="Calibri"/>
          <w:bCs/>
          <w:color w:val="000000"/>
          <w:szCs w:val="28"/>
          <w:lang w:eastAsia="en-US"/>
        </w:rPr>
      </w:pPr>
      <w:r>
        <w:rPr>
          <w:rFonts w:eastAsia="Calibri"/>
          <w:bCs/>
          <w:color w:val="000000"/>
          <w:szCs w:val="28"/>
          <w:lang w:eastAsia="en-US"/>
        </w:rPr>
        <w:t>5</w:t>
      </w:r>
      <w:r w:rsidR="008C3699" w:rsidRPr="008C3699">
        <w:rPr>
          <w:rFonts w:eastAsia="Calibri"/>
          <w:bCs/>
          <w:color w:val="000000"/>
          <w:szCs w:val="28"/>
          <w:lang w:eastAsia="en-US"/>
        </w:rPr>
        <w:t>. Порядок рассмотрения инициативных проектов Согласительной комиссией и проведения конкурсного отбора</w:t>
      </w:r>
    </w:p>
    <w:p w:rsidR="008C3699" w:rsidRPr="008C3699" w:rsidRDefault="008C3699" w:rsidP="008C3699">
      <w:pPr>
        <w:widowControl w:val="0"/>
        <w:tabs>
          <w:tab w:val="left" w:pos="709"/>
        </w:tabs>
        <w:autoSpaceDE w:val="0"/>
        <w:autoSpaceDN w:val="0"/>
        <w:adjustRightInd w:val="0"/>
        <w:ind w:firstLine="709"/>
        <w:jc w:val="center"/>
        <w:rPr>
          <w:rFonts w:eastAsia="Calibri"/>
          <w:bCs/>
          <w:color w:val="000000"/>
          <w:sz w:val="20"/>
          <w:szCs w:val="28"/>
          <w:lang w:eastAsia="en-US"/>
        </w:rPr>
      </w:pPr>
    </w:p>
    <w:p w:rsidR="008C3699" w:rsidRPr="008C3699" w:rsidRDefault="001B4283" w:rsidP="008C3699">
      <w:pPr>
        <w:widowControl w:val="0"/>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5</w:t>
      </w:r>
      <w:r w:rsidR="008C3699" w:rsidRPr="008C3699">
        <w:rPr>
          <w:rFonts w:eastAsia="Calibri"/>
          <w:bCs/>
          <w:color w:val="000000"/>
          <w:szCs w:val="28"/>
          <w:lang w:eastAsia="en-US"/>
        </w:rPr>
        <w:t xml:space="preserve">.1. В случае, установленном пунктом </w:t>
      </w:r>
      <w:r>
        <w:rPr>
          <w:rFonts w:eastAsia="Calibri"/>
          <w:bCs/>
          <w:color w:val="000000"/>
          <w:szCs w:val="28"/>
          <w:lang w:eastAsia="en-US"/>
        </w:rPr>
        <w:t>4</w:t>
      </w:r>
      <w:r w:rsidR="008C3699" w:rsidRPr="008C3699">
        <w:rPr>
          <w:rFonts w:eastAsia="Calibri"/>
          <w:bCs/>
          <w:color w:val="000000"/>
          <w:szCs w:val="28"/>
          <w:lang w:eastAsia="en-US"/>
        </w:rPr>
        <w:t>.4 настоящего Порядка, инициативные проекты подлежат конкурсному отбору, проводимому Согласительной комиссией.</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lastRenderedPageBreak/>
        <w:t>5</w:t>
      </w:r>
      <w:r w:rsidR="008C3699" w:rsidRPr="008C3699">
        <w:rPr>
          <w:rFonts w:eastAsia="Calibri"/>
          <w:bCs/>
          <w:color w:val="000000"/>
          <w:szCs w:val="28"/>
          <w:lang w:eastAsia="en-US"/>
        </w:rPr>
        <w:t>.2. Состав Согласительной комиссии утверждается Администрацией поселения.</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5</w:t>
      </w:r>
      <w:r w:rsidR="008C3699" w:rsidRPr="008C3699">
        <w:rPr>
          <w:rFonts w:eastAsia="Calibri"/>
          <w:bCs/>
          <w:color w:val="000000"/>
          <w:szCs w:val="28"/>
          <w:lang w:eastAsia="en-US"/>
        </w:rPr>
        <w:t xml:space="preserve">.3. Отбор инициативных проектов осуществляется в соответствии с методикой и критериями оценки инициативных проектов, установленными разделом </w:t>
      </w:r>
      <w:r>
        <w:rPr>
          <w:rFonts w:eastAsia="Calibri"/>
          <w:bCs/>
          <w:color w:val="000000"/>
          <w:szCs w:val="28"/>
          <w:lang w:eastAsia="en-US"/>
        </w:rPr>
        <w:t>6</w:t>
      </w:r>
      <w:r w:rsidR="008C3699" w:rsidRPr="008C3699">
        <w:rPr>
          <w:rFonts w:eastAsia="Calibri"/>
          <w:bCs/>
          <w:color w:val="000000"/>
          <w:szCs w:val="28"/>
          <w:lang w:eastAsia="en-US"/>
        </w:rPr>
        <w:t xml:space="preserve"> настоящего Порядка.</w:t>
      </w:r>
    </w:p>
    <w:p w:rsidR="008C3699" w:rsidRPr="008C3699" w:rsidRDefault="008C3699" w:rsidP="008C3699">
      <w:pPr>
        <w:widowControl w:val="0"/>
        <w:tabs>
          <w:tab w:val="left" w:pos="709"/>
        </w:tabs>
        <w:autoSpaceDE w:val="0"/>
        <w:autoSpaceDN w:val="0"/>
        <w:adjustRightInd w:val="0"/>
        <w:ind w:right="-1"/>
        <w:jc w:val="both"/>
        <w:rPr>
          <w:rFonts w:eastAsia="Calibri"/>
          <w:bCs/>
          <w:color w:val="000000"/>
          <w:szCs w:val="28"/>
          <w:lang w:eastAsia="en-US"/>
        </w:rPr>
      </w:pPr>
      <w:r w:rsidRPr="008C3699">
        <w:rPr>
          <w:rFonts w:eastAsia="Calibri"/>
          <w:bCs/>
          <w:color w:val="000000"/>
          <w:szCs w:val="28"/>
          <w:lang w:eastAsia="en-US"/>
        </w:rPr>
        <w:tab/>
      </w:r>
      <w:r w:rsidR="001B4283">
        <w:rPr>
          <w:rFonts w:eastAsia="Calibri"/>
          <w:bCs/>
          <w:color w:val="000000"/>
          <w:szCs w:val="28"/>
          <w:lang w:eastAsia="en-US"/>
        </w:rPr>
        <w:t>5</w:t>
      </w:r>
      <w:r w:rsidRPr="008C3699">
        <w:rPr>
          <w:rFonts w:eastAsia="Calibri"/>
          <w:bCs/>
          <w:color w:val="000000"/>
          <w:szCs w:val="28"/>
          <w:lang w:eastAsia="en-US"/>
        </w:rPr>
        <w:t xml:space="preserve">.4. </w:t>
      </w:r>
      <w:r w:rsidRPr="008C3699">
        <w:rPr>
          <w:rFonts w:eastAsia="Calibri"/>
          <w:bCs/>
          <w:iCs/>
          <w:color w:val="000000"/>
          <w:szCs w:val="28"/>
          <w:lang w:eastAsia="en-US"/>
        </w:rPr>
        <w:t>Согласительная комиссия по результатам рассмотрения инициативного проекта в течении 3-х дней принимает одно из следующих решений:</w:t>
      </w:r>
    </w:p>
    <w:p w:rsidR="008C3699" w:rsidRPr="008C3699" w:rsidRDefault="008C3699" w:rsidP="008C3699">
      <w:pPr>
        <w:widowControl w:val="0"/>
        <w:tabs>
          <w:tab w:val="left" w:pos="709"/>
        </w:tabs>
        <w:autoSpaceDE w:val="0"/>
        <w:autoSpaceDN w:val="0"/>
        <w:adjustRightInd w:val="0"/>
        <w:ind w:right="-1" w:firstLine="567"/>
        <w:jc w:val="both"/>
        <w:rPr>
          <w:rFonts w:eastAsia="Calibri"/>
          <w:bCs/>
          <w:color w:val="000000"/>
          <w:szCs w:val="28"/>
          <w:lang w:eastAsia="en-US"/>
        </w:rPr>
      </w:pPr>
      <w:r w:rsidRPr="008C3699">
        <w:rPr>
          <w:rFonts w:eastAsia="Calibri"/>
          <w:bCs/>
          <w:color w:val="000000"/>
          <w:szCs w:val="28"/>
          <w:lang w:eastAsia="en-US"/>
        </w:rPr>
        <w:t xml:space="preserve">- признать инициативный проект прошедшим конкурсный отбор; </w:t>
      </w:r>
    </w:p>
    <w:p w:rsidR="008C3699" w:rsidRPr="008C3699" w:rsidRDefault="008C3699" w:rsidP="008C3699">
      <w:pPr>
        <w:widowControl w:val="0"/>
        <w:tabs>
          <w:tab w:val="left" w:pos="709"/>
        </w:tabs>
        <w:autoSpaceDE w:val="0"/>
        <w:autoSpaceDN w:val="0"/>
        <w:adjustRightInd w:val="0"/>
        <w:ind w:right="-1" w:firstLine="567"/>
        <w:jc w:val="both"/>
        <w:rPr>
          <w:rFonts w:eastAsia="Calibri"/>
          <w:bCs/>
          <w:color w:val="000000"/>
          <w:szCs w:val="28"/>
          <w:lang w:eastAsia="en-US"/>
        </w:rPr>
      </w:pPr>
      <w:r w:rsidRPr="008C3699">
        <w:rPr>
          <w:rFonts w:eastAsia="Calibri"/>
          <w:bCs/>
          <w:color w:val="000000"/>
          <w:szCs w:val="28"/>
          <w:lang w:eastAsia="en-US"/>
        </w:rPr>
        <w:t>- признать инициативный проект не прошедшим конкурсный отбор.</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5</w:t>
      </w:r>
      <w:r w:rsidR="008C3699" w:rsidRPr="008C3699">
        <w:rPr>
          <w:rFonts w:eastAsia="Calibri"/>
          <w:bCs/>
          <w:color w:val="000000"/>
          <w:szCs w:val="28"/>
          <w:lang w:eastAsia="en-US"/>
        </w:rPr>
        <w:t xml:space="preserve">.5. Решение принимается Согласительной комиссией по каждому представленному инициативному проекту и направляется в администрацию поселения для принятия решения в соответствии с пунктом </w:t>
      </w:r>
      <w:r>
        <w:rPr>
          <w:rFonts w:eastAsia="Calibri"/>
          <w:bCs/>
          <w:color w:val="000000"/>
          <w:szCs w:val="28"/>
          <w:lang w:eastAsia="en-US"/>
        </w:rPr>
        <w:t>4</w:t>
      </w:r>
      <w:r w:rsidR="008C3699" w:rsidRPr="008C3699">
        <w:rPr>
          <w:rFonts w:eastAsia="Calibri"/>
          <w:bCs/>
          <w:color w:val="000000"/>
          <w:szCs w:val="28"/>
          <w:lang w:eastAsia="en-US"/>
        </w:rPr>
        <w:t>.6 настоящего Порядка.</w:t>
      </w:r>
    </w:p>
    <w:p w:rsidR="001B4283" w:rsidRDefault="001B4283" w:rsidP="008C3699">
      <w:pPr>
        <w:widowControl w:val="0"/>
        <w:tabs>
          <w:tab w:val="left" w:pos="0"/>
        </w:tabs>
        <w:autoSpaceDE w:val="0"/>
        <w:autoSpaceDN w:val="0"/>
        <w:adjustRightInd w:val="0"/>
        <w:jc w:val="center"/>
        <w:rPr>
          <w:rFonts w:eastAsia="Calibri"/>
          <w:bCs/>
          <w:color w:val="000000"/>
          <w:szCs w:val="28"/>
          <w:lang w:eastAsia="en-US"/>
        </w:rPr>
      </w:pPr>
    </w:p>
    <w:p w:rsidR="008C3699" w:rsidRPr="008C3699" w:rsidRDefault="001B4283" w:rsidP="008C3699">
      <w:pPr>
        <w:widowControl w:val="0"/>
        <w:tabs>
          <w:tab w:val="left" w:pos="0"/>
        </w:tabs>
        <w:autoSpaceDE w:val="0"/>
        <w:autoSpaceDN w:val="0"/>
        <w:adjustRightInd w:val="0"/>
        <w:jc w:val="center"/>
        <w:rPr>
          <w:rFonts w:eastAsia="Calibri"/>
          <w:bCs/>
          <w:color w:val="000000"/>
          <w:szCs w:val="28"/>
          <w:lang w:eastAsia="en-US"/>
        </w:rPr>
      </w:pPr>
      <w:r>
        <w:rPr>
          <w:rFonts w:eastAsia="Calibri"/>
          <w:bCs/>
          <w:color w:val="000000"/>
          <w:szCs w:val="28"/>
          <w:lang w:eastAsia="en-US"/>
        </w:rPr>
        <w:t>6</w:t>
      </w:r>
      <w:r w:rsidR="008C3699" w:rsidRPr="008C3699">
        <w:rPr>
          <w:rFonts w:eastAsia="Calibri"/>
          <w:bCs/>
          <w:color w:val="000000"/>
          <w:szCs w:val="28"/>
          <w:lang w:eastAsia="en-US"/>
        </w:rPr>
        <w:t>. Методика и критерии оценки инициативных проектов</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 w:val="20"/>
          <w:szCs w:val="28"/>
          <w:lang w:eastAsia="en-US"/>
        </w:rPr>
      </w:pP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6</w:t>
      </w:r>
      <w:r w:rsidR="008C3699" w:rsidRPr="008C3699">
        <w:rPr>
          <w:rFonts w:eastAsia="Calibri"/>
          <w:bCs/>
          <w:color w:val="000000"/>
          <w:szCs w:val="28"/>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6</w:t>
      </w:r>
      <w:r w:rsidR="008C3699" w:rsidRPr="008C3699">
        <w:rPr>
          <w:rFonts w:eastAsia="Calibri"/>
          <w:bCs/>
          <w:color w:val="000000"/>
          <w:szCs w:val="28"/>
          <w:lang w:eastAsia="en-US"/>
        </w:rPr>
        <w:t>.2. Перечень критериев оценки инициативных проектов и их балльное значение устанавливается приложением 2 к настоящему Порядку.</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6</w:t>
      </w:r>
      <w:r w:rsidR="008C3699" w:rsidRPr="008C3699">
        <w:rPr>
          <w:rFonts w:eastAsia="Calibri"/>
          <w:bCs/>
          <w:color w:val="000000"/>
          <w:szCs w:val="28"/>
          <w:lang w:eastAsia="en-US"/>
        </w:rPr>
        <w:t>.3. Оценка инициативного проекта осуществляется отдельно по каждому инициативному проекту.</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6</w:t>
      </w:r>
      <w:r w:rsidR="008C3699" w:rsidRPr="008C3699">
        <w:rPr>
          <w:rFonts w:eastAsia="Calibri"/>
          <w:bCs/>
          <w:color w:val="000000"/>
          <w:szCs w:val="28"/>
          <w:lang w:eastAsia="en-US"/>
        </w:rPr>
        <w:t>.4. Оценка инициативного проекта по каждому критерию определяется в баллах.</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6</w:t>
      </w:r>
      <w:r w:rsidR="008C3699" w:rsidRPr="008C3699">
        <w:rPr>
          <w:rFonts w:eastAsia="Calibri"/>
          <w:bCs/>
          <w:color w:val="000000"/>
          <w:szCs w:val="28"/>
          <w:lang w:eastAsia="en-US"/>
        </w:rPr>
        <w:t>.5. Максимальная итоговая оценка инициативного проекта составляет 100 баллов, минимальная 0.</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6</w:t>
      </w:r>
      <w:r w:rsidR="008C3699" w:rsidRPr="008C3699">
        <w:rPr>
          <w:rFonts w:eastAsia="Calibri"/>
          <w:bCs/>
          <w:color w:val="000000"/>
          <w:szCs w:val="28"/>
          <w:lang w:eastAsia="en-US"/>
        </w:rPr>
        <w:t>.6. Прошедшими конкурсный отбор считаются инициативные проекты, которые по результатам итоговой оценки набрали 50 и более баллов.</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 xml:space="preserve">При недостаточности бюджетных ассигнований, предусмотренных в бюджете сельского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сельского поселения возможна в пределах объёмов бюджетных ассигнований, предусмотренных в бюджете сельского поселения. </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6</w:t>
      </w:r>
      <w:r w:rsidR="008C3699" w:rsidRPr="008C3699">
        <w:rPr>
          <w:rFonts w:eastAsia="Calibri"/>
          <w:bCs/>
          <w:color w:val="000000"/>
          <w:szCs w:val="28"/>
          <w:lang w:eastAsia="en-US"/>
        </w:rPr>
        <w:t>.7. Итоговая оценка инициативного проекта рассчитывается по следующей формуле:</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Ик = (П(ПКОкi)) х (∑(Ркg)),где:</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Ик - итоговая оценка инициативного проекта, рассчитанная с учётом выполнения критериев, указанных в приложении 2 к настоящему Порядку;</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ki - множество критериев, входящих группу «Общие критерии», указанные в приложении 2 к настоящему Порядку.</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Каждый из критериев ki может принимать значение 0 или 1;</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П(ПКОкi) - произведение баллов, присвоенных проекту по каждому из критериев, входящих в группу «Критерии прохождения конкурсного отбора»;</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lastRenderedPageBreak/>
        <w:t>кg - множество критериев, входящих группу «Рейтинговые критерии», указанные в приложении 2 к настоящему Порядку;</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∑(Ркg) - сумма баллов, присвоенных инициативному проекту по каждому из критериев, входящих в группу «Критерии прохождения конкурсного отбора».</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p>
    <w:p w:rsidR="008C3699" w:rsidRPr="008C3699" w:rsidRDefault="001B4283" w:rsidP="008C3699">
      <w:pPr>
        <w:widowControl w:val="0"/>
        <w:autoSpaceDE w:val="0"/>
        <w:autoSpaceDN w:val="0"/>
        <w:contextualSpacing/>
        <w:jc w:val="center"/>
        <w:rPr>
          <w:rFonts w:eastAsia="Calibri"/>
          <w:bCs/>
          <w:color w:val="000000"/>
          <w:szCs w:val="28"/>
          <w:lang w:eastAsia="en-US"/>
        </w:rPr>
      </w:pPr>
      <w:r>
        <w:rPr>
          <w:rFonts w:eastAsia="Calibri"/>
          <w:bCs/>
          <w:color w:val="000000"/>
          <w:szCs w:val="28"/>
          <w:lang w:eastAsia="en-US"/>
        </w:rPr>
        <w:t>7</w:t>
      </w:r>
      <w:r w:rsidR="008C3699" w:rsidRPr="008C3699">
        <w:rPr>
          <w:rFonts w:eastAsia="Calibri"/>
          <w:bCs/>
          <w:color w:val="000000"/>
          <w:szCs w:val="28"/>
          <w:lang w:eastAsia="en-US"/>
        </w:rPr>
        <w:t>. Порядок формирования и деятельности Согласительной комиссии</w:t>
      </w:r>
    </w:p>
    <w:p w:rsidR="008C3699" w:rsidRPr="008C3699" w:rsidRDefault="008C3699" w:rsidP="008C3699">
      <w:pPr>
        <w:widowControl w:val="0"/>
        <w:autoSpaceDE w:val="0"/>
        <w:autoSpaceDN w:val="0"/>
        <w:ind w:firstLine="709"/>
        <w:jc w:val="both"/>
        <w:rPr>
          <w:rFonts w:eastAsia="Calibri"/>
          <w:bCs/>
          <w:color w:val="000000"/>
          <w:szCs w:val="28"/>
          <w:lang w:eastAsia="en-US"/>
        </w:rPr>
      </w:pPr>
    </w:p>
    <w:p w:rsidR="008C3699" w:rsidRPr="008C3699" w:rsidRDefault="001B4283" w:rsidP="008C3699">
      <w:pPr>
        <w:widowControl w:val="0"/>
        <w:autoSpaceDE w:val="0"/>
        <w:autoSpaceDN w:val="0"/>
        <w:ind w:firstLine="709"/>
        <w:jc w:val="both"/>
        <w:rPr>
          <w:rFonts w:eastAsia="Calibri"/>
          <w:bCs/>
          <w:color w:val="000000"/>
          <w:szCs w:val="28"/>
          <w:lang w:eastAsia="en-US"/>
        </w:rPr>
      </w:pPr>
      <w:r>
        <w:rPr>
          <w:bCs/>
          <w:color w:val="000000"/>
          <w:szCs w:val="28"/>
        </w:rPr>
        <w:t>7</w:t>
      </w:r>
      <w:r w:rsidR="008C3699" w:rsidRPr="008C3699">
        <w:rPr>
          <w:bCs/>
          <w:color w:val="000000"/>
          <w:szCs w:val="28"/>
        </w:rPr>
        <w:t>.1.</w:t>
      </w:r>
      <w:r w:rsidR="008C3699" w:rsidRPr="008C3699">
        <w:rPr>
          <w:rFonts w:eastAsia="Calibri"/>
          <w:bCs/>
          <w:color w:val="000000"/>
          <w:szCs w:val="28"/>
          <w:lang w:eastAsia="en-US"/>
        </w:rPr>
        <w:t xml:space="preserve"> Состав Согласительной комиссии формируется Администрацией поселения. При этом половина от общего числа членов Согласительной комиссии должна быть назначена на основе предложений Совета </w:t>
      </w:r>
      <w:r w:rsidR="008C3699" w:rsidRPr="008C3699">
        <w:rPr>
          <w:szCs w:val="28"/>
        </w:rPr>
        <w:t xml:space="preserve">Попутненского </w:t>
      </w:r>
      <w:r w:rsidR="008C3699" w:rsidRPr="008C3699">
        <w:rPr>
          <w:bCs/>
          <w:szCs w:val="28"/>
        </w:rPr>
        <w:t>сельского поселения Отрадненского района</w:t>
      </w:r>
      <w:r w:rsidR="008C3699" w:rsidRPr="008C3699">
        <w:rPr>
          <w:rFonts w:eastAsia="Calibri"/>
          <w:bCs/>
          <w:color w:val="000000"/>
          <w:szCs w:val="28"/>
          <w:lang w:eastAsia="en-US"/>
        </w:rPr>
        <w:t>.</w:t>
      </w:r>
    </w:p>
    <w:p w:rsidR="008C3699" w:rsidRPr="008C3699" w:rsidRDefault="001B4283" w:rsidP="008C3699">
      <w:pPr>
        <w:widowControl w:val="0"/>
        <w:autoSpaceDE w:val="0"/>
        <w:autoSpaceDN w:val="0"/>
        <w:ind w:firstLine="709"/>
        <w:jc w:val="both"/>
        <w:rPr>
          <w:bCs/>
          <w:color w:val="000000"/>
          <w:szCs w:val="28"/>
        </w:rPr>
      </w:pPr>
      <w:r>
        <w:rPr>
          <w:bCs/>
          <w:color w:val="000000"/>
          <w:szCs w:val="28"/>
        </w:rPr>
        <w:t>7</w:t>
      </w:r>
      <w:r w:rsidR="008C3699" w:rsidRPr="008C3699">
        <w:rPr>
          <w:bCs/>
          <w:color w:val="000000"/>
          <w:szCs w:val="28"/>
        </w:rPr>
        <w:t>.2. В заседаниях Согласительной комиссии могут участвовать приглашённые лица, не являющиеся членами Согласительной комиссии.</w:t>
      </w:r>
    </w:p>
    <w:p w:rsidR="008C3699" w:rsidRPr="008C3699" w:rsidRDefault="001B4283" w:rsidP="008C3699">
      <w:pPr>
        <w:widowControl w:val="0"/>
        <w:autoSpaceDE w:val="0"/>
        <w:autoSpaceDN w:val="0"/>
        <w:ind w:firstLine="709"/>
        <w:jc w:val="both"/>
        <w:rPr>
          <w:bCs/>
          <w:color w:val="000000"/>
          <w:szCs w:val="28"/>
        </w:rPr>
      </w:pPr>
      <w:r>
        <w:rPr>
          <w:bCs/>
          <w:color w:val="000000"/>
          <w:szCs w:val="28"/>
        </w:rPr>
        <w:t>7</w:t>
      </w:r>
      <w:r w:rsidR="008C3699" w:rsidRPr="008C3699">
        <w:rPr>
          <w:bCs/>
          <w:color w:val="000000"/>
          <w:szCs w:val="28"/>
        </w:rPr>
        <w:t>.3. Инициаторы проектов и их представители вправе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8C3699" w:rsidRPr="008C3699" w:rsidRDefault="001B4283" w:rsidP="008C3699">
      <w:pPr>
        <w:widowControl w:val="0"/>
        <w:autoSpaceDE w:val="0"/>
        <w:autoSpaceDN w:val="0"/>
        <w:ind w:firstLine="709"/>
        <w:jc w:val="both"/>
        <w:rPr>
          <w:rFonts w:eastAsia="Calibri"/>
          <w:bCs/>
          <w:color w:val="000000"/>
          <w:szCs w:val="28"/>
          <w:lang w:eastAsia="en-US"/>
        </w:rPr>
      </w:pPr>
      <w:r>
        <w:rPr>
          <w:bCs/>
          <w:color w:val="000000"/>
          <w:szCs w:val="28"/>
        </w:rPr>
        <w:t>7</w:t>
      </w:r>
      <w:r w:rsidR="008C3699" w:rsidRPr="008C3699">
        <w:rPr>
          <w:bCs/>
          <w:color w:val="000000"/>
          <w:szCs w:val="28"/>
        </w:rPr>
        <w:t>.4</w:t>
      </w:r>
      <w:r w:rsidR="008C3699" w:rsidRPr="008C3699">
        <w:rPr>
          <w:rFonts w:eastAsia="Calibri"/>
          <w:bCs/>
          <w:color w:val="000000"/>
          <w:szCs w:val="28"/>
          <w:lang w:eastAsia="en-US"/>
        </w:rPr>
        <w:t>. Согласительная комиссия осуществляет следующие функции:</w:t>
      </w:r>
    </w:p>
    <w:p w:rsidR="008C3699" w:rsidRPr="008C3699" w:rsidRDefault="008C3699" w:rsidP="008C3699">
      <w:pPr>
        <w:widowControl w:val="0"/>
        <w:autoSpaceDE w:val="0"/>
        <w:autoSpaceDN w:val="0"/>
        <w:ind w:firstLine="709"/>
        <w:jc w:val="both"/>
        <w:rPr>
          <w:rFonts w:eastAsia="Calibri"/>
          <w:bCs/>
          <w:color w:val="000000"/>
          <w:szCs w:val="28"/>
          <w:lang w:eastAsia="en-US"/>
        </w:rPr>
      </w:pPr>
      <w:r w:rsidRPr="008C3699">
        <w:rPr>
          <w:rFonts w:eastAsia="Calibri"/>
          <w:bCs/>
          <w:color w:val="000000"/>
          <w:szCs w:val="28"/>
          <w:lang w:eastAsia="en-US"/>
        </w:rPr>
        <w:t>- 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8C3699" w:rsidRPr="008C3699" w:rsidRDefault="008C3699" w:rsidP="008C3699">
      <w:pPr>
        <w:widowControl w:val="0"/>
        <w:autoSpaceDE w:val="0"/>
        <w:autoSpaceDN w:val="0"/>
        <w:ind w:firstLine="709"/>
        <w:jc w:val="both"/>
        <w:rPr>
          <w:rFonts w:eastAsia="Calibri"/>
          <w:bCs/>
          <w:color w:val="000000"/>
          <w:szCs w:val="28"/>
          <w:lang w:eastAsia="en-US"/>
        </w:rPr>
      </w:pPr>
      <w:r w:rsidRPr="008C3699">
        <w:rPr>
          <w:rFonts w:eastAsia="Calibri"/>
          <w:bCs/>
          <w:color w:val="000000"/>
          <w:szCs w:val="28"/>
          <w:lang w:eastAsia="en-US"/>
        </w:rPr>
        <w:t>- формирует итоговую оценку инициативных проектов;</w:t>
      </w:r>
    </w:p>
    <w:p w:rsidR="008C3699" w:rsidRPr="008C3699" w:rsidRDefault="008C3699" w:rsidP="008C3699">
      <w:pPr>
        <w:widowControl w:val="0"/>
        <w:autoSpaceDE w:val="0"/>
        <w:autoSpaceDN w:val="0"/>
        <w:ind w:firstLine="709"/>
        <w:jc w:val="both"/>
        <w:rPr>
          <w:rFonts w:eastAsia="Calibri"/>
          <w:bCs/>
          <w:color w:val="000000"/>
          <w:szCs w:val="28"/>
          <w:lang w:eastAsia="en-US"/>
        </w:rPr>
      </w:pPr>
      <w:r w:rsidRPr="008C3699">
        <w:rPr>
          <w:rFonts w:eastAsia="Calibri"/>
          <w:bCs/>
          <w:color w:val="000000"/>
          <w:szCs w:val="28"/>
          <w:lang w:eastAsia="en-US"/>
        </w:rPr>
        <w:t xml:space="preserve">- принимает решение о признании инициативного проекта прошедшим или не прошедшим конкурсный отбор. </w:t>
      </w:r>
    </w:p>
    <w:p w:rsidR="008C3699" w:rsidRPr="008C3699" w:rsidRDefault="001B4283" w:rsidP="008C3699">
      <w:pPr>
        <w:widowControl w:val="0"/>
        <w:autoSpaceDE w:val="0"/>
        <w:autoSpaceDN w:val="0"/>
        <w:ind w:firstLine="709"/>
        <w:jc w:val="both"/>
        <w:rPr>
          <w:rFonts w:eastAsia="Calibri"/>
          <w:bCs/>
          <w:color w:val="000000"/>
          <w:szCs w:val="28"/>
          <w:lang w:eastAsia="en-US"/>
        </w:rPr>
      </w:pPr>
      <w:r>
        <w:rPr>
          <w:bCs/>
          <w:color w:val="000000"/>
          <w:szCs w:val="28"/>
        </w:rPr>
        <w:t>7</w:t>
      </w:r>
      <w:r w:rsidR="008C3699" w:rsidRPr="008C3699">
        <w:rPr>
          <w:bCs/>
          <w:color w:val="000000"/>
          <w:szCs w:val="28"/>
        </w:rPr>
        <w:t>.5.</w:t>
      </w:r>
      <w:r w:rsidR="008C3699" w:rsidRPr="008C3699">
        <w:rPr>
          <w:rFonts w:eastAsia="Calibri"/>
          <w:bCs/>
          <w:color w:val="000000"/>
          <w:szCs w:val="28"/>
          <w:lang w:eastAsia="en-US"/>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8C3699" w:rsidRPr="008C3699" w:rsidRDefault="001B4283" w:rsidP="008C3699">
      <w:pPr>
        <w:widowControl w:val="0"/>
        <w:autoSpaceDE w:val="0"/>
        <w:autoSpaceDN w:val="0"/>
        <w:ind w:firstLine="709"/>
        <w:jc w:val="both"/>
        <w:rPr>
          <w:rFonts w:eastAsia="Calibri"/>
          <w:bCs/>
          <w:color w:val="000000"/>
          <w:szCs w:val="28"/>
          <w:lang w:eastAsia="en-US"/>
        </w:rPr>
      </w:pPr>
      <w:r>
        <w:rPr>
          <w:bCs/>
          <w:color w:val="000000"/>
          <w:szCs w:val="28"/>
        </w:rPr>
        <w:t>7</w:t>
      </w:r>
      <w:r w:rsidR="008C3699" w:rsidRPr="008C3699">
        <w:rPr>
          <w:bCs/>
          <w:color w:val="000000"/>
          <w:szCs w:val="28"/>
        </w:rPr>
        <w:t>.6.</w:t>
      </w:r>
      <w:r w:rsidR="008C3699" w:rsidRPr="008C3699">
        <w:rPr>
          <w:rFonts w:eastAsia="Calibri"/>
          <w:bCs/>
          <w:color w:val="000000"/>
          <w:szCs w:val="28"/>
          <w:lang w:eastAsia="en-US"/>
        </w:rPr>
        <w:t xml:space="preserve"> Полномочия членов Согласительной комиссии:</w:t>
      </w:r>
    </w:p>
    <w:p w:rsidR="008C3699" w:rsidRPr="008C3699" w:rsidRDefault="008C3699" w:rsidP="008C3699">
      <w:pPr>
        <w:widowControl w:val="0"/>
        <w:autoSpaceDE w:val="0"/>
        <w:autoSpaceDN w:val="0"/>
        <w:ind w:firstLine="709"/>
        <w:jc w:val="both"/>
        <w:rPr>
          <w:rFonts w:eastAsia="Calibri"/>
          <w:bCs/>
          <w:color w:val="000000"/>
          <w:szCs w:val="28"/>
          <w:lang w:eastAsia="en-US"/>
        </w:rPr>
      </w:pPr>
      <w:r w:rsidRPr="008C3699">
        <w:rPr>
          <w:bCs/>
          <w:color w:val="000000"/>
          <w:szCs w:val="28"/>
        </w:rPr>
        <w:t xml:space="preserve">1) </w:t>
      </w:r>
      <w:r w:rsidRPr="008C3699">
        <w:rPr>
          <w:rFonts w:eastAsia="Calibri"/>
          <w:bCs/>
          <w:color w:val="000000"/>
          <w:szCs w:val="28"/>
          <w:lang w:eastAsia="en-US"/>
        </w:rPr>
        <w:t xml:space="preserve"> председатель Согласительной комиссии: </w:t>
      </w:r>
    </w:p>
    <w:p w:rsidR="008C3699" w:rsidRPr="008C3699" w:rsidRDefault="008C3699" w:rsidP="008C3699">
      <w:pPr>
        <w:widowControl w:val="0"/>
        <w:autoSpaceDE w:val="0"/>
        <w:autoSpaceDN w:val="0"/>
        <w:ind w:firstLine="709"/>
        <w:jc w:val="both"/>
        <w:rPr>
          <w:rFonts w:eastAsia="Calibri"/>
          <w:bCs/>
          <w:color w:val="000000"/>
          <w:szCs w:val="28"/>
          <w:lang w:eastAsia="en-US"/>
        </w:rPr>
      </w:pPr>
      <w:r w:rsidRPr="008C3699">
        <w:rPr>
          <w:rFonts w:eastAsia="Calibri"/>
          <w:bCs/>
          <w:color w:val="000000"/>
          <w:szCs w:val="28"/>
          <w:lang w:eastAsia="en-US"/>
        </w:rPr>
        <w:t xml:space="preserve">- руководит деятельностью Согласительной комиссии, организует её работу; </w:t>
      </w:r>
    </w:p>
    <w:p w:rsidR="008C3699" w:rsidRPr="008C3699" w:rsidRDefault="008C3699" w:rsidP="008C3699">
      <w:pPr>
        <w:widowControl w:val="0"/>
        <w:autoSpaceDE w:val="0"/>
        <w:autoSpaceDN w:val="0"/>
        <w:ind w:firstLine="709"/>
        <w:jc w:val="both"/>
        <w:rPr>
          <w:rFonts w:eastAsia="Calibri"/>
          <w:bCs/>
          <w:color w:val="000000"/>
          <w:szCs w:val="28"/>
          <w:lang w:eastAsia="en-US"/>
        </w:rPr>
      </w:pPr>
      <w:r w:rsidRPr="008C3699">
        <w:rPr>
          <w:rFonts w:eastAsia="Calibri"/>
          <w:bCs/>
          <w:color w:val="000000"/>
          <w:szCs w:val="28"/>
          <w:lang w:eastAsia="en-US"/>
        </w:rPr>
        <w:t xml:space="preserve">- ведёт заседания Согласительной комиссии, подписывает протоколы заседаний; </w:t>
      </w:r>
    </w:p>
    <w:p w:rsidR="008C3699" w:rsidRPr="008C3699" w:rsidRDefault="008C3699" w:rsidP="008C3699">
      <w:pPr>
        <w:widowControl w:val="0"/>
        <w:autoSpaceDE w:val="0"/>
        <w:autoSpaceDN w:val="0"/>
        <w:ind w:firstLine="709"/>
        <w:jc w:val="both"/>
        <w:rPr>
          <w:rFonts w:eastAsia="Calibri"/>
          <w:bCs/>
          <w:color w:val="000000"/>
          <w:szCs w:val="28"/>
          <w:lang w:eastAsia="en-US"/>
        </w:rPr>
      </w:pPr>
      <w:r w:rsidRPr="008C3699">
        <w:rPr>
          <w:rFonts w:eastAsia="Calibri"/>
          <w:bCs/>
          <w:color w:val="000000"/>
          <w:szCs w:val="28"/>
          <w:lang w:eastAsia="en-US"/>
        </w:rPr>
        <w:t xml:space="preserve">- осуществляет общий контроль за реализацией принятых Согласительной комиссией решений; </w:t>
      </w:r>
    </w:p>
    <w:p w:rsidR="008C3699" w:rsidRPr="008C3699" w:rsidRDefault="008C3699" w:rsidP="008C3699">
      <w:pPr>
        <w:widowControl w:val="0"/>
        <w:autoSpaceDE w:val="0"/>
        <w:autoSpaceDN w:val="0"/>
        <w:ind w:firstLine="709"/>
        <w:jc w:val="both"/>
        <w:rPr>
          <w:rFonts w:eastAsia="Calibri"/>
          <w:bCs/>
          <w:color w:val="000000"/>
          <w:szCs w:val="28"/>
          <w:lang w:eastAsia="en-US"/>
        </w:rPr>
      </w:pPr>
      <w:r w:rsidRPr="008C3699">
        <w:rPr>
          <w:rFonts w:eastAsia="Calibri"/>
          <w:bCs/>
          <w:color w:val="000000"/>
          <w:szCs w:val="28"/>
          <w:lang w:eastAsia="en-US"/>
        </w:rPr>
        <w:t>- участвует в работе Согласительной комиссии в качестве члена Согласительной комиссии;</w:t>
      </w:r>
    </w:p>
    <w:p w:rsidR="008C3699" w:rsidRPr="008C3699" w:rsidRDefault="008C3699" w:rsidP="008C3699">
      <w:pPr>
        <w:widowControl w:val="0"/>
        <w:autoSpaceDE w:val="0"/>
        <w:autoSpaceDN w:val="0"/>
        <w:ind w:firstLine="709"/>
        <w:jc w:val="both"/>
        <w:rPr>
          <w:rFonts w:eastAsia="Calibri"/>
          <w:bCs/>
          <w:color w:val="000000"/>
          <w:szCs w:val="28"/>
          <w:lang w:eastAsia="en-US"/>
        </w:rPr>
      </w:pPr>
      <w:r w:rsidRPr="008C3699">
        <w:rPr>
          <w:bCs/>
          <w:color w:val="000000"/>
          <w:szCs w:val="28"/>
        </w:rPr>
        <w:t>2)</w:t>
      </w:r>
      <w:r w:rsidRPr="008C3699">
        <w:rPr>
          <w:rFonts w:eastAsia="Calibri"/>
          <w:bCs/>
          <w:color w:val="000000"/>
          <w:szCs w:val="28"/>
          <w:lang w:eastAsia="en-US"/>
        </w:rPr>
        <w:t xml:space="preserve"> заместитель председателя Согласительной комиссии: </w:t>
      </w:r>
    </w:p>
    <w:p w:rsidR="008C3699" w:rsidRPr="008C3699" w:rsidRDefault="008C3699" w:rsidP="008C3699">
      <w:pPr>
        <w:widowControl w:val="0"/>
        <w:autoSpaceDE w:val="0"/>
        <w:autoSpaceDN w:val="0"/>
        <w:ind w:firstLine="709"/>
        <w:jc w:val="both"/>
        <w:rPr>
          <w:rFonts w:eastAsia="Calibri"/>
          <w:bCs/>
          <w:color w:val="000000"/>
          <w:szCs w:val="28"/>
          <w:lang w:eastAsia="en-US"/>
        </w:rPr>
      </w:pPr>
      <w:r w:rsidRPr="008C3699">
        <w:rPr>
          <w:rFonts w:eastAsia="Calibri"/>
          <w:bCs/>
          <w:color w:val="000000"/>
          <w:szCs w:val="28"/>
          <w:lang w:eastAsia="en-US"/>
        </w:rPr>
        <w:t xml:space="preserve">- исполняет полномочия председателя Согласительной комиссии в отсутствие председателя; </w:t>
      </w:r>
    </w:p>
    <w:p w:rsidR="008C3699" w:rsidRPr="008C3699" w:rsidRDefault="008C3699" w:rsidP="008C3699">
      <w:pPr>
        <w:widowControl w:val="0"/>
        <w:autoSpaceDE w:val="0"/>
        <w:autoSpaceDN w:val="0"/>
        <w:ind w:firstLine="709"/>
        <w:jc w:val="both"/>
        <w:rPr>
          <w:rFonts w:eastAsia="Calibri"/>
          <w:bCs/>
          <w:color w:val="000000"/>
          <w:szCs w:val="28"/>
          <w:lang w:eastAsia="en-US"/>
        </w:rPr>
      </w:pPr>
      <w:r w:rsidRPr="008C3699">
        <w:rPr>
          <w:rFonts w:eastAsia="Calibri"/>
          <w:bCs/>
          <w:color w:val="000000"/>
          <w:szCs w:val="28"/>
          <w:lang w:eastAsia="en-US"/>
        </w:rPr>
        <w:t>- участвует в работе Согласительной комиссии в качестве члена Согласительной комиссии;</w:t>
      </w:r>
    </w:p>
    <w:p w:rsidR="008C3699" w:rsidRPr="008C3699" w:rsidRDefault="008C3699" w:rsidP="008C3699">
      <w:pPr>
        <w:widowControl w:val="0"/>
        <w:autoSpaceDE w:val="0"/>
        <w:autoSpaceDN w:val="0"/>
        <w:ind w:firstLine="709"/>
        <w:jc w:val="both"/>
        <w:rPr>
          <w:rFonts w:eastAsia="Calibri"/>
          <w:bCs/>
          <w:color w:val="000000"/>
          <w:szCs w:val="28"/>
          <w:lang w:eastAsia="en-US"/>
        </w:rPr>
      </w:pPr>
      <w:r w:rsidRPr="008C3699">
        <w:rPr>
          <w:bCs/>
          <w:color w:val="000000"/>
          <w:szCs w:val="28"/>
        </w:rPr>
        <w:lastRenderedPageBreak/>
        <w:t xml:space="preserve">3) </w:t>
      </w:r>
      <w:r w:rsidRPr="008C3699">
        <w:rPr>
          <w:rFonts w:eastAsia="Calibri"/>
          <w:bCs/>
          <w:color w:val="000000"/>
          <w:szCs w:val="28"/>
          <w:lang w:eastAsia="en-US"/>
        </w:rPr>
        <w:t xml:space="preserve"> секретарь Согласительной комиссии: </w:t>
      </w:r>
    </w:p>
    <w:p w:rsidR="008C3699" w:rsidRPr="008C3699" w:rsidRDefault="008C3699" w:rsidP="008C3699">
      <w:pPr>
        <w:widowControl w:val="0"/>
        <w:autoSpaceDE w:val="0"/>
        <w:autoSpaceDN w:val="0"/>
        <w:ind w:firstLine="709"/>
        <w:jc w:val="both"/>
        <w:rPr>
          <w:rFonts w:eastAsia="Calibri"/>
          <w:bCs/>
          <w:color w:val="000000"/>
          <w:szCs w:val="28"/>
          <w:lang w:eastAsia="en-US"/>
        </w:rPr>
      </w:pPr>
      <w:r w:rsidRPr="008C3699">
        <w:rPr>
          <w:rFonts w:eastAsia="Calibri"/>
          <w:bCs/>
          <w:color w:val="000000"/>
          <w:szCs w:val="28"/>
          <w:lang w:eastAsia="en-US"/>
        </w:rPr>
        <w:t xml:space="preserve">- формирует проект повестки очередного заседания Согласительной комиссии; </w:t>
      </w:r>
    </w:p>
    <w:p w:rsidR="008C3699" w:rsidRPr="008C3699" w:rsidRDefault="008C3699" w:rsidP="008C3699">
      <w:pPr>
        <w:widowControl w:val="0"/>
        <w:autoSpaceDE w:val="0"/>
        <w:autoSpaceDN w:val="0"/>
        <w:ind w:firstLine="709"/>
        <w:jc w:val="both"/>
        <w:rPr>
          <w:rFonts w:eastAsia="Calibri"/>
          <w:bCs/>
          <w:color w:val="000000"/>
          <w:szCs w:val="28"/>
          <w:lang w:eastAsia="en-US"/>
        </w:rPr>
      </w:pPr>
      <w:r w:rsidRPr="008C3699">
        <w:rPr>
          <w:rFonts w:eastAsia="Calibri"/>
          <w:bCs/>
          <w:color w:val="000000"/>
          <w:szCs w:val="28"/>
          <w:lang w:eastAsia="en-US"/>
        </w:rPr>
        <w:t xml:space="preserve">- обеспечивает подготовку материалов к заседанию Согласительной комиссии; </w:t>
      </w:r>
    </w:p>
    <w:p w:rsidR="008C3699" w:rsidRPr="008C3699" w:rsidRDefault="008C3699" w:rsidP="008C3699">
      <w:pPr>
        <w:widowControl w:val="0"/>
        <w:autoSpaceDE w:val="0"/>
        <w:autoSpaceDN w:val="0"/>
        <w:ind w:firstLine="709"/>
        <w:jc w:val="both"/>
        <w:rPr>
          <w:rFonts w:eastAsia="Calibri"/>
          <w:bCs/>
          <w:color w:val="000000"/>
          <w:szCs w:val="28"/>
          <w:lang w:eastAsia="en-US"/>
        </w:rPr>
      </w:pPr>
      <w:r w:rsidRPr="008C3699">
        <w:rPr>
          <w:rFonts w:eastAsia="Calibri"/>
          <w:bCs/>
          <w:color w:val="000000"/>
          <w:szCs w:val="28"/>
          <w:lang w:eastAsia="en-US"/>
        </w:rPr>
        <w:t xml:space="preserve">- оповещает членов Согласительной комиссии об очередных её заседаниях; </w:t>
      </w:r>
    </w:p>
    <w:p w:rsidR="008C3699" w:rsidRPr="008C3699" w:rsidRDefault="008C3699" w:rsidP="008C3699">
      <w:pPr>
        <w:widowControl w:val="0"/>
        <w:autoSpaceDE w:val="0"/>
        <w:autoSpaceDN w:val="0"/>
        <w:ind w:firstLine="709"/>
        <w:jc w:val="both"/>
        <w:rPr>
          <w:rFonts w:eastAsia="Calibri"/>
          <w:bCs/>
          <w:color w:val="000000"/>
          <w:szCs w:val="28"/>
          <w:lang w:eastAsia="en-US"/>
        </w:rPr>
      </w:pPr>
      <w:r w:rsidRPr="008C3699">
        <w:rPr>
          <w:rFonts w:eastAsia="Calibri"/>
          <w:bCs/>
          <w:color w:val="000000"/>
          <w:szCs w:val="28"/>
          <w:lang w:eastAsia="en-US"/>
        </w:rPr>
        <w:t xml:space="preserve">- ведёт и подписывает протоколы заседаний Согласительной комиссии; </w:t>
      </w:r>
    </w:p>
    <w:p w:rsidR="008C3699" w:rsidRPr="008C3699" w:rsidRDefault="008C3699" w:rsidP="008C3699">
      <w:pPr>
        <w:widowControl w:val="0"/>
        <w:autoSpaceDE w:val="0"/>
        <w:autoSpaceDN w:val="0"/>
        <w:ind w:firstLine="709"/>
        <w:jc w:val="both"/>
        <w:rPr>
          <w:rFonts w:eastAsia="Calibri"/>
          <w:bCs/>
          <w:color w:val="000000"/>
          <w:szCs w:val="28"/>
          <w:lang w:eastAsia="en-US"/>
        </w:rPr>
      </w:pPr>
      <w:r w:rsidRPr="008C3699">
        <w:rPr>
          <w:rFonts w:eastAsia="Calibri"/>
          <w:bCs/>
          <w:color w:val="000000"/>
          <w:szCs w:val="28"/>
          <w:lang w:eastAsia="en-US"/>
        </w:rPr>
        <w:t>- участвует в работе Согласительной комиссии в качестве члена Согласительной комиссии;</w:t>
      </w:r>
    </w:p>
    <w:p w:rsidR="008C3699" w:rsidRPr="008C3699" w:rsidRDefault="008C3699" w:rsidP="008C3699">
      <w:pPr>
        <w:widowControl w:val="0"/>
        <w:autoSpaceDE w:val="0"/>
        <w:autoSpaceDN w:val="0"/>
        <w:ind w:firstLine="709"/>
        <w:jc w:val="both"/>
        <w:rPr>
          <w:rFonts w:eastAsia="Calibri"/>
          <w:bCs/>
          <w:color w:val="000000"/>
          <w:szCs w:val="28"/>
          <w:lang w:eastAsia="en-US"/>
        </w:rPr>
      </w:pPr>
      <w:r w:rsidRPr="008C3699">
        <w:rPr>
          <w:bCs/>
          <w:color w:val="000000"/>
          <w:szCs w:val="28"/>
        </w:rPr>
        <w:t>4)</w:t>
      </w:r>
      <w:r w:rsidRPr="008C3699">
        <w:rPr>
          <w:rFonts w:eastAsia="Calibri"/>
          <w:bCs/>
          <w:color w:val="000000"/>
          <w:szCs w:val="28"/>
          <w:lang w:eastAsia="en-US"/>
        </w:rPr>
        <w:t xml:space="preserve"> члены Согласительной комиссии: </w:t>
      </w:r>
    </w:p>
    <w:p w:rsidR="008C3699" w:rsidRPr="008C3699" w:rsidRDefault="008C3699" w:rsidP="008C3699">
      <w:pPr>
        <w:widowControl w:val="0"/>
        <w:autoSpaceDE w:val="0"/>
        <w:autoSpaceDN w:val="0"/>
        <w:ind w:firstLine="709"/>
        <w:jc w:val="both"/>
        <w:rPr>
          <w:rFonts w:eastAsia="Calibri"/>
          <w:bCs/>
          <w:color w:val="000000"/>
          <w:szCs w:val="28"/>
          <w:lang w:eastAsia="en-US"/>
        </w:rPr>
      </w:pPr>
      <w:r w:rsidRPr="008C3699">
        <w:rPr>
          <w:rFonts w:eastAsia="Calibri"/>
          <w:bCs/>
          <w:color w:val="000000"/>
          <w:szCs w:val="28"/>
          <w:lang w:eastAsia="en-US"/>
        </w:rPr>
        <w:t xml:space="preserve">- осуществляют рассмотрение и оценку представленных инициативных проектов; </w:t>
      </w:r>
    </w:p>
    <w:p w:rsidR="008C3699" w:rsidRPr="008C3699" w:rsidRDefault="008C3699" w:rsidP="008C3699">
      <w:pPr>
        <w:widowControl w:val="0"/>
        <w:autoSpaceDE w:val="0"/>
        <w:autoSpaceDN w:val="0"/>
        <w:ind w:firstLine="709"/>
        <w:jc w:val="both"/>
        <w:rPr>
          <w:rFonts w:eastAsia="Calibri"/>
          <w:bCs/>
          <w:color w:val="000000"/>
          <w:szCs w:val="28"/>
          <w:lang w:eastAsia="en-US"/>
        </w:rPr>
      </w:pPr>
      <w:r w:rsidRPr="008C3699">
        <w:rPr>
          <w:rFonts w:eastAsia="Calibri"/>
          <w:bCs/>
          <w:color w:val="000000"/>
          <w:szCs w:val="28"/>
          <w:lang w:eastAsia="en-US"/>
        </w:rPr>
        <w:t>- участвуют в голосовании и принятии решений о признании инициативного проекта прошедшим или не прошедшим конкурсный отбор.</w:t>
      </w:r>
    </w:p>
    <w:p w:rsidR="008C3699" w:rsidRPr="008C3699" w:rsidRDefault="001B4283" w:rsidP="008C3699">
      <w:pPr>
        <w:widowControl w:val="0"/>
        <w:autoSpaceDE w:val="0"/>
        <w:autoSpaceDN w:val="0"/>
        <w:ind w:firstLine="709"/>
        <w:jc w:val="both"/>
        <w:rPr>
          <w:rFonts w:eastAsia="Calibri"/>
          <w:bCs/>
          <w:color w:val="000000"/>
          <w:szCs w:val="28"/>
          <w:lang w:eastAsia="en-US"/>
        </w:rPr>
      </w:pPr>
      <w:r>
        <w:rPr>
          <w:bCs/>
          <w:color w:val="000000"/>
          <w:szCs w:val="28"/>
        </w:rPr>
        <w:t>7</w:t>
      </w:r>
      <w:r w:rsidR="008C3699" w:rsidRPr="008C3699">
        <w:rPr>
          <w:bCs/>
          <w:color w:val="000000"/>
          <w:szCs w:val="28"/>
        </w:rPr>
        <w:t>.7</w:t>
      </w:r>
      <w:r w:rsidR="008C3699" w:rsidRPr="008C3699">
        <w:rPr>
          <w:rFonts w:eastAsia="Calibri"/>
          <w:bCs/>
          <w:color w:val="000000"/>
          <w:szCs w:val="28"/>
          <w:lang w:eastAsia="en-US"/>
        </w:rPr>
        <w:t>. Согласительная комиссия вправе принимать решения, если в заседании участвует не менее половины от утвержденного состава ее членов.</w:t>
      </w:r>
    </w:p>
    <w:p w:rsidR="008C3699" w:rsidRPr="008C3699" w:rsidRDefault="001B4283" w:rsidP="008C3699">
      <w:pPr>
        <w:widowControl w:val="0"/>
        <w:autoSpaceDE w:val="0"/>
        <w:autoSpaceDN w:val="0"/>
        <w:ind w:firstLine="709"/>
        <w:jc w:val="both"/>
        <w:rPr>
          <w:rFonts w:eastAsia="Calibri"/>
          <w:bCs/>
          <w:color w:val="000000"/>
          <w:szCs w:val="28"/>
          <w:lang w:eastAsia="en-US"/>
        </w:rPr>
      </w:pPr>
      <w:r>
        <w:rPr>
          <w:bCs/>
          <w:color w:val="000000"/>
          <w:szCs w:val="28"/>
        </w:rPr>
        <w:t>7</w:t>
      </w:r>
      <w:r w:rsidR="008C3699" w:rsidRPr="008C3699">
        <w:rPr>
          <w:bCs/>
          <w:color w:val="000000"/>
          <w:szCs w:val="28"/>
        </w:rPr>
        <w:t>.8.</w:t>
      </w:r>
      <w:r w:rsidR="008C3699" w:rsidRPr="008C3699">
        <w:rPr>
          <w:rFonts w:eastAsia="Calibri"/>
          <w:bCs/>
          <w:color w:val="000000"/>
          <w:szCs w:val="28"/>
          <w:lang w:eastAsia="en-US"/>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8C3699" w:rsidRPr="008C3699" w:rsidRDefault="008C3699" w:rsidP="008C3699">
      <w:pPr>
        <w:widowControl w:val="0"/>
        <w:autoSpaceDE w:val="0"/>
        <w:autoSpaceDN w:val="0"/>
        <w:ind w:firstLine="709"/>
        <w:jc w:val="both"/>
        <w:rPr>
          <w:rFonts w:eastAsia="Calibri"/>
          <w:bCs/>
          <w:color w:val="000000"/>
          <w:szCs w:val="28"/>
          <w:lang w:eastAsia="en-US"/>
        </w:rPr>
      </w:pPr>
      <w:r w:rsidRPr="008C3699">
        <w:rPr>
          <w:rFonts w:eastAsia="Calibri"/>
          <w:bCs/>
          <w:color w:val="000000"/>
          <w:szCs w:val="28"/>
          <w:lang w:eastAsia="en-US"/>
        </w:rPr>
        <w:t>В случае равенства голосов решающим является голос председательствующего на заседании Согласительной комиссии.</w:t>
      </w:r>
    </w:p>
    <w:p w:rsidR="008C3699" w:rsidRPr="008C3699" w:rsidRDefault="001B4283" w:rsidP="008C3699">
      <w:pPr>
        <w:widowControl w:val="0"/>
        <w:autoSpaceDE w:val="0"/>
        <w:autoSpaceDN w:val="0"/>
        <w:ind w:firstLine="709"/>
        <w:jc w:val="both"/>
        <w:rPr>
          <w:rFonts w:eastAsia="Calibri"/>
          <w:bCs/>
          <w:color w:val="000000"/>
          <w:szCs w:val="28"/>
          <w:lang w:eastAsia="en-US"/>
        </w:rPr>
      </w:pPr>
      <w:r>
        <w:rPr>
          <w:bCs/>
          <w:color w:val="000000"/>
          <w:szCs w:val="28"/>
        </w:rPr>
        <w:t>7</w:t>
      </w:r>
      <w:r w:rsidR="008C3699" w:rsidRPr="008C3699">
        <w:rPr>
          <w:bCs/>
          <w:color w:val="000000"/>
          <w:szCs w:val="28"/>
        </w:rPr>
        <w:t>.9.</w:t>
      </w:r>
      <w:r w:rsidR="008C3699" w:rsidRPr="008C3699">
        <w:rPr>
          <w:rFonts w:eastAsia="Calibri"/>
          <w:bCs/>
          <w:color w:val="000000"/>
          <w:szCs w:val="28"/>
          <w:lang w:eastAsia="en-US"/>
        </w:rPr>
        <w:t xml:space="preserve"> Решения Согласительной комиссии оформляются протоколами в течение 4-х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дня со дня подписания протокола.</w:t>
      </w:r>
    </w:p>
    <w:p w:rsidR="008C3699" w:rsidRPr="008C3699" w:rsidRDefault="008C3699" w:rsidP="008C3699">
      <w:pPr>
        <w:widowControl w:val="0"/>
        <w:autoSpaceDE w:val="0"/>
        <w:autoSpaceDN w:val="0"/>
        <w:ind w:firstLine="709"/>
        <w:jc w:val="both"/>
        <w:rPr>
          <w:rFonts w:eastAsia="Calibri"/>
          <w:bCs/>
          <w:color w:val="000000"/>
          <w:szCs w:val="28"/>
          <w:lang w:eastAsia="en-US"/>
        </w:rPr>
      </w:pPr>
      <w:r w:rsidRPr="008C3699">
        <w:rPr>
          <w:rFonts w:eastAsia="Calibri"/>
          <w:bCs/>
          <w:color w:val="000000"/>
          <w:szCs w:val="28"/>
          <w:lang w:eastAsia="en-US"/>
        </w:rPr>
        <w:t>В протоколе указывается список участвующих, перечень рассмотренных на заседании вопросов и решение по ним.</w:t>
      </w:r>
    </w:p>
    <w:p w:rsidR="008C3699" w:rsidRPr="008C3699" w:rsidRDefault="008C3699" w:rsidP="008C3699">
      <w:pPr>
        <w:widowControl w:val="0"/>
        <w:autoSpaceDE w:val="0"/>
        <w:autoSpaceDN w:val="0"/>
        <w:adjustRightInd w:val="0"/>
        <w:jc w:val="center"/>
        <w:rPr>
          <w:rFonts w:eastAsia="Calibri"/>
          <w:bCs/>
          <w:color w:val="000000"/>
          <w:szCs w:val="28"/>
          <w:lang w:eastAsia="en-US"/>
        </w:rPr>
      </w:pPr>
    </w:p>
    <w:p w:rsidR="008C3699" w:rsidRPr="008C3699" w:rsidRDefault="001B4283" w:rsidP="008C3699">
      <w:pPr>
        <w:widowControl w:val="0"/>
        <w:autoSpaceDE w:val="0"/>
        <w:autoSpaceDN w:val="0"/>
        <w:adjustRightInd w:val="0"/>
        <w:jc w:val="center"/>
        <w:rPr>
          <w:rFonts w:eastAsia="Calibri"/>
          <w:bCs/>
          <w:color w:val="000000"/>
          <w:szCs w:val="28"/>
          <w:lang w:eastAsia="en-US"/>
        </w:rPr>
      </w:pPr>
      <w:r>
        <w:rPr>
          <w:rFonts w:eastAsia="Calibri"/>
          <w:bCs/>
          <w:color w:val="000000"/>
          <w:szCs w:val="28"/>
          <w:lang w:eastAsia="en-US"/>
        </w:rPr>
        <w:t>8</w:t>
      </w:r>
      <w:r w:rsidR="008C3699" w:rsidRPr="008C3699">
        <w:rPr>
          <w:rFonts w:eastAsia="Calibri"/>
          <w:bCs/>
          <w:color w:val="000000"/>
          <w:szCs w:val="28"/>
          <w:lang w:eastAsia="en-US"/>
        </w:rPr>
        <w:t>. Порядок реализации инициативных проектов</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 w:val="20"/>
          <w:szCs w:val="28"/>
          <w:lang w:eastAsia="en-US"/>
        </w:rPr>
      </w:pP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8</w:t>
      </w:r>
      <w:r w:rsidR="008C3699" w:rsidRPr="008C3699">
        <w:rPr>
          <w:rFonts w:eastAsia="Calibri"/>
          <w:bCs/>
          <w:color w:val="000000"/>
          <w:szCs w:val="28"/>
          <w:lang w:eastAsia="en-US"/>
        </w:rPr>
        <w:t>.1. На основании протокола заседания Согласительной комиссии координаторы муниципальных программ сельского поселения обеспечивают включение мероприятий по реализации инициативных проектов в состав муниципальных программ сельского поселения.</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8</w:t>
      </w:r>
      <w:r w:rsidR="008C3699" w:rsidRPr="008C3699">
        <w:rPr>
          <w:rFonts w:eastAsia="Calibri"/>
          <w:bCs/>
          <w:color w:val="000000"/>
          <w:szCs w:val="28"/>
          <w:lang w:eastAsia="en-US"/>
        </w:rPr>
        <w:t>.2. Реализация инициативных проектов осуществляется на условиях софинансирования за счёт средств бюджета сельского поселения,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8</w:t>
      </w:r>
      <w:r w:rsidR="008C3699" w:rsidRPr="008C3699">
        <w:rPr>
          <w:rFonts w:eastAsia="Calibri"/>
          <w:bCs/>
          <w:color w:val="000000"/>
          <w:szCs w:val="28"/>
          <w:lang w:eastAsia="en-US"/>
        </w:rPr>
        <w:t xml:space="preserve">.3. Инициатор проекта до начала его реализации за счёт средств бюджета сельского поселения обеспечивает внесение инициативных платежей в доход </w:t>
      </w:r>
      <w:r w:rsidR="008C3699" w:rsidRPr="008C3699">
        <w:rPr>
          <w:rFonts w:eastAsia="Calibri"/>
          <w:bCs/>
          <w:color w:val="000000"/>
          <w:szCs w:val="28"/>
          <w:lang w:eastAsia="en-US"/>
        </w:rPr>
        <w:lastRenderedPageBreak/>
        <w:t xml:space="preserve">бюджета сельского поселения на основании договора пожертвования, заключенного с Администрацией поселения, и (или) заключает с Администрацией поселения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8</w:t>
      </w:r>
      <w:r w:rsidR="008C3699" w:rsidRPr="008C3699">
        <w:rPr>
          <w:rFonts w:eastAsia="Calibri"/>
          <w:bCs/>
          <w:color w:val="000000"/>
          <w:szCs w:val="28"/>
          <w:lang w:eastAsia="en-US"/>
        </w:rPr>
        <w:t>.4. Учёт инициативных платежей осуществляется отдельно по каждому проекту.</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8</w:t>
      </w:r>
      <w:r w:rsidR="008C3699" w:rsidRPr="008C3699">
        <w:rPr>
          <w:rFonts w:eastAsia="Calibri"/>
          <w:bCs/>
          <w:color w:val="000000"/>
          <w:szCs w:val="28"/>
          <w:lang w:eastAsia="en-US"/>
        </w:rPr>
        <w:t>.5.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8</w:t>
      </w:r>
      <w:r w:rsidR="008C3699" w:rsidRPr="008C3699">
        <w:rPr>
          <w:rFonts w:eastAsia="Calibri"/>
          <w:bCs/>
          <w:color w:val="000000"/>
          <w:szCs w:val="28"/>
          <w:lang w:eastAsia="en-US"/>
        </w:rPr>
        <w:t>.6. Контроль за ходом реализации инициативного проекта осуществляют координаторы муниципальных программ сельского поселения, в рамках которых предусмотрена реализация соответствующих инициативных проектов.</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8</w:t>
      </w:r>
      <w:r w:rsidR="008C3699" w:rsidRPr="008C3699">
        <w:rPr>
          <w:rFonts w:eastAsia="Calibri"/>
          <w:bCs/>
          <w:color w:val="000000"/>
          <w:szCs w:val="28"/>
          <w:lang w:eastAsia="en-US"/>
        </w:rPr>
        <w:t>.7.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8C3699" w:rsidRPr="008C3699" w:rsidRDefault="008C3699" w:rsidP="008C3699">
      <w:pPr>
        <w:widowControl w:val="0"/>
        <w:tabs>
          <w:tab w:val="left" w:pos="709"/>
        </w:tabs>
        <w:autoSpaceDE w:val="0"/>
        <w:autoSpaceDN w:val="0"/>
        <w:adjustRightInd w:val="0"/>
        <w:ind w:firstLine="709"/>
        <w:jc w:val="both"/>
        <w:rPr>
          <w:rFonts w:eastAsia="Calibri"/>
          <w:bCs/>
          <w:color w:val="000000"/>
          <w:szCs w:val="28"/>
          <w:lang w:eastAsia="en-US"/>
        </w:rPr>
      </w:pPr>
      <w:r w:rsidRPr="008C3699">
        <w:rPr>
          <w:rFonts w:eastAsia="Calibri"/>
          <w:bCs/>
          <w:color w:val="000000"/>
          <w:szCs w:val="28"/>
          <w:lang w:eastAsia="en-US"/>
        </w:rPr>
        <w:t>Члены Согласительной комиссии вправе участвовать в приёмке результатов поставки товаров, выполнения работ, оказания услуг.</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8</w:t>
      </w:r>
      <w:r w:rsidR="008C3699" w:rsidRPr="008C3699">
        <w:rPr>
          <w:rFonts w:eastAsia="Calibri"/>
          <w:bCs/>
          <w:color w:val="000000"/>
          <w:szCs w:val="28"/>
          <w:lang w:eastAsia="en-US"/>
        </w:rPr>
        <w:t xml:space="preserve">.8. Инициатор проекта, члены Согласительной комиссии имеют право на доступ к информации о ходе принятого к реализации инициативного проекта. </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8</w:t>
      </w:r>
      <w:r w:rsidR="008C3699" w:rsidRPr="008C3699">
        <w:rPr>
          <w:rFonts w:eastAsia="Calibri"/>
          <w:bCs/>
          <w:color w:val="000000"/>
          <w:szCs w:val="28"/>
          <w:lang w:eastAsia="en-US"/>
        </w:rPr>
        <w:t>.9. Координаторы муниципальных программ сельского поселения, в состав которых включены мероприятия по реализации инициативного проекта ежемесячно в срок не позднее 05 числа месяца, следующего за отчётным, направляют в бухгалтерию отчёт о ходе реализации инициативного проекта.</w:t>
      </w:r>
    </w:p>
    <w:p w:rsidR="008C3699" w:rsidRPr="008C3699" w:rsidRDefault="001B4283" w:rsidP="008C3699">
      <w:pPr>
        <w:widowControl w:val="0"/>
        <w:tabs>
          <w:tab w:val="left" w:pos="709"/>
        </w:tabs>
        <w:autoSpaceDE w:val="0"/>
        <w:autoSpaceDN w:val="0"/>
        <w:adjustRightInd w:val="0"/>
        <w:ind w:firstLine="709"/>
        <w:jc w:val="both"/>
        <w:rPr>
          <w:rFonts w:eastAsia="Calibri"/>
          <w:bCs/>
          <w:color w:val="000000"/>
          <w:szCs w:val="28"/>
          <w:lang w:eastAsia="en-US"/>
        </w:rPr>
      </w:pPr>
      <w:r>
        <w:rPr>
          <w:rFonts w:eastAsia="Calibri"/>
          <w:bCs/>
          <w:color w:val="000000"/>
          <w:szCs w:val="28"/>
          <w:lang w:eastAsia="en-US"/>
        </w:rPr>
        <w:t>8</w:t>
      </w:r>
      <w:r w:rsidR="008C3699" w:rsidRPr="008C3699">
        <w:rPr>
          <w:rFonts w:eastAsia="Calibri"/>
          <w:bCs/>
          <w:color w:val="000000"/>
          <w:szCs w:val="28"/>
          <w:lang w:eastAsia="en-US"/>
        </w:rPr>
        <w:t>.10. Координаторы муниципальных программ сельского поселения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и бухгалтерию.</w:t>
      </w:r>
    </w:p>
    <w:p w:rsidR="008C3699" w:rsidRPr="008C3699" w:rsidRDefault="008C3699" w:rsidP="008C3699">
      <w:pPr>
        <w:widowControl w:val="0"/>
        <w:autoSpaceDE w:val="0"/>
        <w:autoSpaceDN w:val="0"/>
        <w:contextualSpacing/>
        <w:jc w:val="center"/>
        <w:rPr>
          <w:rFonts w:eastAsia="Calibri"/>
          <w:bCs/>
          <w:color w:val="000000"/>
          <w:szCs w:val="28"/>
          <w:lang w:eastAsia="en-US"/>
        </w:rPr>
      </w:pPr>
    </w:p>
    <w:p w:rsidR="008C3699" w:rsidRPr="008C3699" w:rsidRDefault="001B4283" w:rsidP="008C3699">
      <w:pPr>
        <w:widowControl w:val="0"/>
        <w:autoSpaceDE w:val="0"/>
        <w:autoSpaceDN w:val="0"/>
        <w:contextualSpacing/>
        <w:jc w:val="center"/>
        <w:rPr>
          <w:rFonts w:eastAsia="Calibri"/>
          <w:bCs/>
          <w:color w:val="000000"/>
          <w:szCs w:val="28"/>
          <w:lang w:eastAsia="en-US"/>
        </w:rPr>
      </w:pPr>
      <w:r>
        <w:rPr>
          <w:rFonts w:eastAsia="Calibri"/>
          <w:bCs/>
          <w:color w:val="000000"/>
          <w:szCs w:val="28"/>
          <w:lang w:eastAsia="en-US"/>
        </w:rPr>
        <w:t>Раздел 9</w:t>
      </w:r>
      <w:r w:rsidR="008C3699" w:rsidRPr="008C3699">
        <w:rPr>
          <w:rFonts w:eastAsia="Calibri"/>
          <w:bCs/>
          <w:color w:val="000000"/>
          <w:szCs w:val="28"/>
          <w:lang w:eastAsia="en-US"/>
        </w:rPr>
        <w:t>. Порядок расчета и возврата сумм инициативных платежей</w:t>
      </w:r>
    </w:p>
    <w:p w:rsidR="008C3699" w:rsidRPr="008C3699" w:rsidRDefault="008C3699" w:rsidP="008C3699">
      <w:pPr>
        <w:widowControl w:val="0"/>
        <w:autoSpaceDE w:val="0"/>
        <w:autoSpaceDN w:val="0"/>
        <w:ind w:firstLine="709"/>
        <w:contextualSpacing/>
        <w:jc w:val="both"/>
        <w:rPr>
          <w:rFonts w:eastAsia="Calibri"/>
          <w:bCs/>
          <w:color w:val="000000"/>
          <w:sz w:val="20"/>
          <w:szCs w:val="28"/>
          <w:lang w:eastAsia="en-US"/>
        </w:rPr>
      </w:pPr>
    </w:p>
    <w:p w:rsidR="008C3699" w:rsidRPr="008C3699" w:rsidRDefault="001B4283" w:rsidP="008C3699">
      <w:pPr>
        <w:widowControl w:val="0"/>
        <w:autoSpaceDE w:val="0"/>
        <w:autoSpaceDN w:val="0"/>
        <w:ind w:firstLine="709"/>
        <w:contextualSpacing/>
        <w:jc w:val="both"/>
        <w:rPr>
          <w:rFonts w:eastAsia="Calibri"/>
          <w:bCs/>
          <w:color w:val="000000"/>
          <w:szCs w:val="28"/>
          <w:lang w:eastAsia="en-US"/>
        </w:rPr>
      </w:pPr>
      <w:r>
        <w:rPr>
          <w:rFonts w:eastAsia="Calibri"/>
          <w:bCs/>
          <w:color w:val="000000"/>
          <w:szCs w:val="28"/>
          <w:lang w:eastAsia="en-US"/>
        </w:rPr>
        <w:t>9</w:t>
      </w:r>
      <w:r w:rsidR="008C3699" w:rsidRPr="008C3699">
        <w:rPr>
          <w:rFonts w:eastAsia="Calibri"/>
          <w:bCs/>
          <w:color w:val="000000"/>
          <w:szCs w:val="28"/>
          <w:lang w:eastAsia="en-US"/>
        </w:rPr>
        <w:t xml:space="preserve">.1.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w:t>
      </w:r>
      <w:r w:rsidR="008C3699" w:rsidRPr="008C3699">
        <w:rPr>
          <w:rFonts w:eastAsia="Calibri"/>
          <w:bCs/>
          <w:color w:val="000000"/>
          <w:szCs w:val="28"/>
          <w:lang w:eastAsia="en-US"/>
        </w:rPr>
        <w:lastRenderedPageBreak/>
        <w:t>перечисление в бюджет сельского поселения (далее - денежные средства, подлежащие возврату).</w:t>
      </w:r>
    </w:p>
    <w:p w:rsidR="008C3699" w:rsidRPr="008C3699" w:rsidRDefault="001B4283" w:rsidP="008C3699">
      <w:pPr>
        <w:widowControl w:val="0"/>
        <w:autoSpaceDE w:val="0"/>
        <w:autoSpaceDN w:val="0"/>
        <w:ind w:firstLine="709"/>
        <w:contextualSpacing/>
        <w:jc w:val="both"/>
        <w:rPr>
          <w:rFonts w:eastAsia="Calibri"/>
          <w:bCs/>
          <w:color w:val="000000"/>
          <w:szCs w:val="28"/>
          <w:lang w:eastAsia="en-US"/>
        </w:rPr>
      </w:pPr>
      <w:r>
        <w:rPr>
          <w:rFonts w:eastAsia="Calibri"/>
          <w:bCs/>
          <w:color w:val="000000"/>
          <w:szCs w:val="28"/>
          <w:lang w:eastAsia="en-US"/>
        </w:rPr>
        <w:t>9</w:t>
      </w:r>
      <w:r w:rsidR="008C3699" w:rsidRPr="008C3699">
        <w:rPr>
          <w:rFonts w:eastAsia="Calibri"/>
          <w:bCs/>
          <w:color w:val="000000"/>
          <w:szCs w:val="28"/>
          <w:lang w:eastAsia="en-US"/>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8C3699" w:rsidRPr="008C3699" w:rsidRDefault="001B4283" w:rsidP="008C3699">
      <w:pPr>
        <w:widowControl w:val="0"/>
        <w:autoSpaceDE w:val="0"/>
        <w:autoSpaceDN w:val="0"/>
        <w:ind w:firstLine="709"/>
        <w:contextualSpacing/>
        <w:jc w:val="both"/>
        <w:rPr>
          <w:rFonts w:eastAsia="Calibri"/>
          <w:bCs/>
          <w:color w:val="000000"/>
          <w:szCs w:val="28"/>
          <w:lang w:eastAsia="en-US"/>
        </w:rPr>
      </w:pPr>
      <w:r>
        <w:rPr>
          <w:rFonts w:eastAsia="Calibri"/>
          <w:bCs/>
          <w:color w:val="000000"/>
          <w:szCs w:val="28"/>
          <w:lang w:eastAsia="en-US"/>
        </w:rPr>
        <w:t>9</w:t>
      </w:r>
      <w:r w:rsidR="008C3699" w:rsidRPr="008C3699">
        <w:rPr>
          <w:rFonts w:eastAsia="Calibri"/>
          <w:bCs/>
          <w:color w:val="000000"/>
          <w:szCs w:val="28"/>
          <w:lang w:eastAsia="en-US"/>
        </w:rPr>
        <w:t>.3. Инициаторы проекта предоставляют заявление на возврат денежных средств с указанием банковских реквизитов в Администрацию поселения.</w:t>
      </w:r>
    </w:p>
    <w:p w:rsidR="008C3699" w:rsidRDefault="001B4283" w:rsidP="008C3699">
      <w:pPr>
        <w:widowControl w:val="0"/>
        <w:autoSpaceDE w:val="0"/>
        <w:autoSpaceDN w:val="0"/>
        <w:ind w:firstLine="709"/>
        <w:contextualSpacing/>
        <w:jc w:val="both"/>
        <w:rPr>
          <w:rFonts w:eastAsia="Calibri"/>
          <w:bCs/>
          <w:color w:val="000000"/>
          <w:szCs w:val="28"/>
          <w:lang w:eastAsia="en-US"/>
        </w:rPr>
      </w:pPr>
      <w:r>
        <w:rPr>
          <w:rFonts w:eastAsia="Calibri"/>
          <w:bCs/>
          <w:color w:val="000000"/>
          <w:szCs w:val="28"/>
          <w:lang w:eastAsia="en-US"/>
        </w:rPr>
        <w:t>9</w:t>
      </w:r>
      <w:r w:rsidR="008C3699" w:rsidRPr="008C3699">
        <w:rPr>
          <w:rFonts w:eastAsia="Calibri"/>
          <w:bCs/>
          <w:color w:val="000000"/>
          <w:szCs w:val="28"/>
          <w:lang w:eastAsia="en-US"/>
        </w:rPr>
        <w:t>.4. Администрация поселения в течение 5 рабочих дней со дня поступления заявления осуществляет возврат денежных средств.</w:t>
      </w:r>
    </w:p>
    <w:p w:rsidR="00E15B2F" w:rsidRDefault="00E15B2F" w:rsidP="008C3699">
      <w:pPr>
        <w:widowControl w:val="0"/>
        <w:autoSpaceDE w:val="0"/>
        <w:autoSpaceDN w:val="0"/>
        <w:ind w:firstLine="709"/>
        <w:contextualSpacing/>
        <w:jc w:val="both"/>
        <w:rPr>
          <w:rFonts w:eastAsia="Calibri"/>
          <w:bCs/>
          <w:color w:val="000000"/>
          <w:szCs w:val="28"/>
          <w:lang w:eastAsia="en-US"/>
        </w:rPr>
      </w:pPr>
    </w:p>
    <w:p w:rsidR="00E15B2F" w:rsidRDefault="00E15B2F" w:rsidP="008C3699">
      <w:pPr>
        <w:widowControl w:val="0"/>
        <w:autoSpaceDE w:val="0"/>
        <w:autoSpaceDN w:val="0"/>
        <w:ind w:firstLine="709"/>
        <w:contextualSpacing/>
        <w:jc w:val="both"/>
        <w:rPr>
          <w:shd w:val="clear" w:color="auto" w:fill="FFFFFF"/>
        </w:rPr>
      </w:pPr>
      <w:r>
        <w:rPr>
          <w:rFonts w:eastAsia="Calibri"/>
          <w:bCs/>
          <w:color w:val="000000"/>
          <w:szCs w:val="28"/>
          <w:lang w:eastAsia="en-US"/>
        </w:rPr>
        <w:t xml:space="preserve">Раздел 10. </w:t>
      </w:r>
      <w:r w:rsidRPr="00E15B2F">
        <w:rPr>
          <w:shd w:val="clear" w:color="auto" w:fill="FFFFFF"/>
        </w:rPr>
        <w:t>Общественный контроль за реализацией инициативного проекта</w:t>
      </w:r>
    </w:p>
    <w:p w:rsidR="00E15B2F" w:rsidRDefault="00E15B2F" w:rsidP="008C3699">
      <w:pPr>
        <w:widowControl w:val="0"/>
        <w:autoSpaceDE w:val="0"/>
        <w:autoSpaceDN w:val="0"/>
        <w:ind w:firstLine="709"/>
        <w:contextualSpacing/>
        <w:jc w:val="both"/>
        <w:rPr>
          <w:shd w:val="clear" w:color="auto" w:fill="FFFFFF"/>
        </w:rPr>
      </w:pPr>
    </w:p>
    <w:p w:rsidR="00C10D4E" w:rsidRPr="00C10D4E" w:rsidRDefault="00C10D4E" w:rsidP="00C10D4E">
      <w:pPr>
        <w:widowControl w:val="0"/>
        <w:autoSpaceDE w:val="0"/>
        <w:autoSpaceDN w:val="0"/>
        <w:ind w:firstLine="709"/>
        <w:contextualSpacing/>
        <w:jc w:val="both"/>
        <w:rPr>
          <w:rFonts w:eastAsia="Calibri"/>
          <w:bCs/>
          <w:szCs w:val="28"/>
          <w:lang w:eastAsia="en-US"/>
        </w:rPr>
      </w:pPr>
      <w:r>
        <w:rPr>
          <w:rFonts w:eastAsia="Calibri"/>
          <w:bCs/>
          <w:szCs w:val="28"/>
          <w:lang w:eastAsia="en-US"/>
        </w:rPr>
        <w:t xml:space="preserve">10.1. </w:t>
      </w:r>
      <w:r w:rsidRPr="00C10D4E">
        <w:rPr>
          <w:rFonts w:eastAsia="Calibri"/>
          <w:bCs/>
          <w:szCs w:val="28"/>
          <w:lang w:eastAsia="en-US"/>
        </w:rPr>
        <w:t>Инициаторы проекта, а также граждане, проживающие на территории муниципального образования, уполномоченные сходом, собранием или конференцией граждан, вправе осуществлять общественный контроль за реализацией соответствующего инициативного проекта в формах, предусмотренных законодательством Российской Федерации.</w:t>
      </w:r>
    </w:p>
    <w:p w:rsidR="00C10D4E" w:rsidRPr="00C10D4E" w:rsidRDefault="00C10D4E" w:rsidP="00C10D4E">
      <w:pPr>
        <w:widowControl w:val="0"/>
        <w:autoSpaceDE w:val="0"/>
        <w:autoSpaceDN w:val="0"/>
        <w:ind w:firstLine="709"/>
        <w:contextualSpacing/>
        <w:jc w:val="both"/>
        <w:rPr>
          <w:rFonts w:eastAsia="Calibri"/>
          <w:bCs/>
          <w:szCs w:val="28"/>
          <w:lang w:eastAsia="en-US"/>
        </w:rPr>
      </w:pPr>
      <w:r>
        <w:rPr>
          <w:rFonts w:eastAsia="Calibri"/>
          <w:bCs/>
          <w:szCs w:val="28"/>
          <w:lang w:eastAsia="en-US"/>
        </w:rPr>
        <w:t xml:space="preserve">10.2. </w:t>
      </w:r>
      <w:r w:rsidRPr="00C10D4E">
        <w:rPr>
          <w:rFonts w:eastAsia="Calibri"/>
          <w:bCs/>
          <w:szCs w:val="28"/>
          <w:lang w:eastAsia="en-US"/>
        </w:rPr>
        <w:t xml:space="preserve"> Информация о рассмотрении инициативного проекта администрацией и его реализации, в том числе об использовании денежных средств, имущественном и (или) трудовом участии заинтересованных лиц в его реализации,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hyperlink r:id="rId8" w:history="1">
        <w:r w:rsidRPr="00D02423">
          <w:rPr>
            <w:rStyle w:val="af3"/>
            <w:rFonts w:eastAsia="Calibri"/>
            <w:bCs/>
            <w:szCs w:val="28"/>
            <w:lang w:eastAsia="en-US"/>
          </w:rPr>
          <w:t>http://www.попутная-адм.рф</w:t>
        </w:r>
      </w:hyperlink>
      <w:r>
        <w:rPr>
          <w:rFonts w:eastAsia="Calibri"/>
          <w:bCs/>
          <w:szCs w:val="28"/>
          <w:lang w:eastAsia="en-US"/>
        </w:rPr>
        <w:t xml:space="preserve"> </w:t>
      </w:r>
    </w:p>
    <w:p w:rsidR="00E15B2F" w:rsidRPr="00E15B2F" w:rsidRDefault="00C10D4E" w:rsidP="00C10D4E">
      <w:pPr>
        <w:widowControl w:val="0"/>
        <w:autoSpaceDE w:val="0"/>
        <w:autoSpaceDN w:val="0"/>
        <w:ind w:firstLine="709"/>
        <w:contextualSpacing/>
        <w:jc w:val="both"/>
        <w:rPr>
          <w:rFonts w:eastAsia="Calibri"/>
          <w:bCs/>
          <w:szCs w:val="28"/>
          <w:lang w:eastAsia="en-US"/>
        </w:rPr>
      </w:pPr>
      <w:r>
        <w:rPr>
          <w:rFonts w:eastAsia="Calibri"/>
          <w:bCs/>
          <w:szCs w:val="28"/>
          <w:lang w:eastAsia="en-US"/>
        </w:rPr>
        <w:t>10</w:t>
      </w:r>
      <w:r w:rsidRPr="00C10D4E">
        <w:rPr>
          <w:rFonts w:eastAsia="Calibri"/>
          <w:bCs/>
          <w:szCs w:val="28"/>
          <w:lang w:eastAsia="en-US"/>
        </w:rPr>
        <w:t>.</w:t>
      </w:r>
      <w:r>
        <w:rPr>
          <w:rFonts w:eastAsia="Calibri"/>
          <w:bCs/>
          <w:szCs w:val="28"/>
          <w:lang w:eastAsia="en-US"/>
        </w:rPr>
        <w:t>3.</w:t>
      </w:r>
      <w:r w:rsidRPr="00C10D4E">
        <w:rPr>
          <w:rFonts w:eastAsia="Calibri"/>
          <w:bCs/>
          <w:szCs w:val="28"/>
          <w:lang w:eastAsia="en-US"/>
        </w:rPr>
        <w:t xml:space="preserve"> Отчет администрации по итогам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hyperlink r:id="rId9" w:history="1">
        <w:r w:rsidRPr="00D02423">
          <w:rPr>
            <w:rStyle w:val="af3"/>
            <w:rFonts w:eastAsia="Calibri"/>
            <w:bCs/>
            <w:szCs w:val="28"/>
            <w:lang w:eastAsia="en-US"/>
          </w:rPr>
          <w:t>http://www.попутная-адм.рф</w:t>
        </w:r>
      </w:hyperlink>
      <w:r>
        <w:rPr>
          <w:rFonts w:eastAsia="Calibri"/>
          <w:bCs/>
          <w:szCs w:val="28"/>
          <w:lang w:eastAsia="en-US"/>
        </w:rPr>
        <w:t xml:space="preserve"> </w:t>
      </w:r>
      <w:r w:rsidRPr="00C10D4E">
        <w:rPr>
          <w:rFonts w:eastAsia="Calibri"/>
          <w:bCs/>
          <w:szCs w:val="28"/>
          <w:lang w:eastAsia="en-US"/>
        </w:rPr>
        <w:t>в течение 30 календарных дней со дня завершения реализации инициативного проекта.</w:t>
      </w:r>
    </w:p>
    <w:p w:rsidR="00AE67F2" w:rsidRDefault="00AE67F2" w:rsidP="005F22AC">
      <w:pPr>
        <w:pStyle w:val="a5"/>
        <w:spacing w:before="0" w:beforeAutospacing="0" w:after="0" w:afterAutospacing="0"/>
        <w:jc w:val="both"/>
        <w:rPr>
          <w:sz w:val="28"/>
          <w:szCs w:val="28"/>
        </w:rPr>
      </w:pPr>
    </w:p>
    <w:p w:rsidR="00053949" w:rsidRDefault="00053949" w:rsidP="005F22AC">
      <w:pPr>
        <w:pStyle w:val="a5"/>
        <w:spacing w:before="0" w:beforeAutospacing="0" w:after="0" w:afterAutospacing="0"/>
        <w:jc w:val="both"/>
        <w:rPr>
          <w:sz w:val="28"/>
          <w:szCs w:val="28"/>
        </w:rPr>
      </w:pPr>
    </w:p>
    <w:p w:rsidR="00053949" w:rsidRPr="00E15B2F" w:rsidRDefault="00053949" w:rsidP="005F22AC">
      <w:pPr>
        <w:pStyle w:val="a5"/>
        <w:spacing w:before="0" w:beforeAutospacing="0" w:after="0" w:afterAutospacing="0"/>
        <w:jc w:val="both"/>
        <w:rPr>
          <w:sz w:val="28"/>
          <w:szCs w:val="28"/>
        </w:rPr>
      </w:pPr>
    </w:p>
    <w:p w:rsidR="00AE67F2" w:rsidRDefault="00C10D4E" w:rsidP="005F22AC">
      <w:pPr>
        <w:pStyle w:val="a5"/>
        <w:spacing w:before="0" w:beforeAutospacing="0" w:after="0" w:afterAutospacing="0"/>
        <w:jc w:val="both"/>
        <w:rPr>
          <w:sz w:val="28"/>
          <w:szCs w:val="28"/>
        </w:rPr>
      </w:pPr>
      <w:r>
        <w:rPr>
          <w:sz w:val="28"/>
          <w:szCs w:val="28"/>
        </w:rPr>
        <w:t>Специалист по землеустройству</w:t>
      </w:r>
    </w:p>
    <w:p w:rsidR="00C10D4E" w:rsidRDefault="00C10D4E" w:rsidP="005F22AC">
      <w:pPr>
        <w:pStyle w:val="a5"/>
        <w:spacing w:before="0" w:beforeAutospacing="0" w:after="0" w:afterAutospacing="0"/>
        <w:jc w:val="both"/>
        <w:rPr>
          <w:sz w:val="28"/>
          <w:szCs w:val="28"/>
        </w:rPr>
      </w:pPr>
      <w:r>
        <w:rPr>
          <w:sz w:val="28"/>
          <w:szCs w:val="28"/>
        </w:rPr>
        <w:t xml:space="preserve">и градостроительству </w:t>
      </w:r>
      <w:r w:rsidR="00AE67F2">
        <w:rPr>
          <w:sz w:val="28"/>
          <w:szCs w:val="28"/>
        </w:rPr>
        <w:t>администрации</w:t>
      </w:r>
      <w:r w:rsidR="003B07A2">
        <w:rPr>
          <w:sz w:val="28"/>
          <w:szCs w:val="28"/>
        </w:rPr>
        <w:t xml:space="preserve"> </w:t>
      </w:r>
    </w:p>
    <w:p w:rsidR="003B07A2" w:rsidRDefault="003E5D92" w:rsidP="005F22AC">
      <w:pPr>
        <w:pStyle w:val="a5"/>
        <w:spacing w:before="0" w:beforeAutospacing="0" w:after="0" w:afterAutospacing="0"/>
        <w:jc w:val="both"/>
        <w:rPr>
          <w:sz w:val="28"/>
          <w:szCs w:val="28"/>
        </w:rPr>
      </w:pPr>
      <w:r>
        <w:rPr>
          <w:sz w:val="28"/>
          <w:szCs w:val="28"/>
        </w:rPr>
        <w:t>Попутнен</w:t>
      </w:r>
      <w:r w:rsidR="003B07A2">
        <w:rPr>
          <w:sz w:val="28"/>
          <w:szCs w:val="28"/>
        </w:rPr>
        <w:t xml:space="preserve">ского </w:t>
      </w:r>
      <w:r w:rsidR="005F22AC">
        <w:rPr>
          <w:sz w:val="28"/>
          <w:szCs w:val="28"/>
        </w:rPr>
        <w:t xml:space="preserve">сельского </w:t>
      </w:r>
    </w:p>
    <w:p w:rsidR="005F22AC" w:rsidRDefault="003B07A2" w:rsidP="005F22AC">
      <w:pPr>
        <w:pStyle w:val="a5"/>
        <w:spacing w:before="0" w:beforeAutospacing="0" w:after="0" w:afterAutospacing="0"/>
        <w:jc w:val="both"/>
        <w:rPr>
          <w:sz w:val="28"/>
          <w:szCs w:val="28"/>
        </w:rPr>
      </w:pPr>
      <w:r>
        <w:rPr>
          <w:sz w:val="28"/>
          <w:szCs w:val="28"/>
        </w:rPr>
        <w:t xml:space="preserve">поселения  Отрадненского района               </w:t>
      </w:r>
      <w:r w:rsidR="003E5D92">
        <w:rPr>
          <w:sz w:val="28"/>
          <w:szCs w:val="28"/>
        </w:rPr>
        <w:t xml:space="preserve">                                    </w:t>
      </w:r>
      <w:r w:rsidR="00C10D4E">
        <w:rPr>
          <w:sz w:val="28"/>
          <w:szCs w:val="28"/>
        </w:rPr>
        <w:t>Л.К.Капланян</w:t>
      </w:r>
    </w:p>
    <w:p w:rsidR="0063297C" w:rsidRDefault="00196E38" w:rsidP="00C10D4E">
      <w:pPr>
        <w:pStyle w:val="a3"/>
        <w:ind w:left="3600" w:firstLine="709"/>
        <w:jc w:val="center"/>
        <w:rPr>
          <w:rFonts w:ascii="Times New Roman" w:hAnsi="Times New Roman"/>
          <w:sz w:val="28"/>
          <w:szCs w:val="28"/>
        </w:rPr>
      </w:pPr>
      <w:r>
        <w:rPr>
          <w:sz w:val="28"/>
          <w:szCs w:val="28"/>
        </w:rPr>
        <w:t xml:space="preserve">                                      </w:t>
      </w:r>
      <w:r w:rsidR="00B80A10">
        <w:rPr>
          <w:sz w:val="28"/>
          <w:szCs w:val="28"/>
        </w:rPr>
        <w:t xml:space="preserve">                        </w:t>
      </w:r>
    </w:p>
    <w:p w:rsidR="00C10D4E" w:rsidRDefault="00C10D4E" w:rsidP="00C10D4E">
      <w:pPr>
        <w:pStyle w:val="a3"/>
        <w:tabs>
          <w:tab w:val="left" w:pos="4536"/>
        </w:tabs>
        <w:jc w:val="center"/>
        <w:rPr>
          <w:rFonts w:ascii="Times New Roman" w:hAnsi="Times New Roman"/>
          <w:b/>
          <w:sz w:val="28"/>
          <w:szCs w:val="28"/>
        </w:rPr>
      </w:pPr>
    </w:p>
    <w:p w:rsidR="00C10D4E" w:rsidRDefault="00C10D4E" w:rsidP="00C10D4E">
      <w:pPr>
        <w:pStyle w:val="a3"/>
        <w:tabs>
          <w:tab w:val="left" w:pos="4536"/>
        </w:tabs>
        <w:jc w:val="center"/>
        <w:rPr>
          <w:rFonts w:ascii="Times New Roman" w:hAnsi="Times New Roman"/>
          <w:b/>
          <w:sz w:val="28"/>
          <w:szCs w:val="28"/>
        </w:rPr>
      </w:pPr>
    </w:p>
    <w:p w:rsidR="00C10D4E" w:rsidRDefault="00C10D4E" w:rsidP="00C10D4E">
      <w:pPr>
        <w:pStyle w:val="a3"/>
        <w:tabs>
          <w:tab w:val="left" w:pos="4536"/>
        </w:tabs>
        <w:jc w:val="center"/>
        <w:rPr>
          <w:rFonts w:ascii="Times New Roman" w:hAnsi="Times New Roman"/>
          <w:b/>
          <w:sz w:val="28"/>
          <w:szCs w:val="28"/>
        </w:rPr>
      </w:pPr>
    </w:p>
    <w:p w:rsidR="00C10D4E" w:rsidRDefault="00C10D4E" w:rsidP="00C10D4E">
      <w:pPr>
        <w:pStyle w:val="a3"/>
        <w:tabs>
          <w:tab w:val="left" w:pos="4536"/>
        </w:tabs>
        <w:jc w:val="center"/>
        <w:rPr>
          <w:rFonts w:ascii="Times New Roman" w:hAnsi="Times New Roman"/>
          <w:b/>
          <w:sz w:val="28"/>
          <w:szCs w:val="28"/>
        </w:rPr>
      </w:pPr>
    </w:p>
    <w:p w:rsidR="00C10D4E" w:rsidRDefault="00C10D4E" w:rsidP="00C10D4E">
      <w:pPr>
        <w:pStyle w:val="a3"/>
        <w:tabs>
          <w:tab w:val="left" w:pos="4536"/>
        </w:tabs>
        <w:jc w:val="center"/>
        <w:rPr>
          <w:rFonts w:ascii="Times New Roman" w:hAnsi="Times New Roman"/>
          <w:b/>
          <w:sz w:val="28"/>
          <w:szCs w:val="28"/>
        </w:rPr>
      </w:pPr>
    </w:p>
    <w:p w:rsidR="00C10D4E" w:rsidRDefault="00C10D4E" w:rsidP="00C10D4E">
      <w:pPr>
        <w:pStyle w:val="a3"/>
        <w:tabs>
          <w:tab w:val="left" w:pos="4536"/>
        </w:tabs>
        <w:jc w:val="center"/>
        <w:rPr>
          <w:rFonts w:ascii="Times New Roman" w:hAnsi="Times New Roman"/>
          <w:b/>
          <w:sz w:val="28"/>
          <w:szCs w:val="28"/>
        </w:rPr>
      </w:pPr>
    </w:p>
    <w:p w:rsidR="00053949" w:rsidRDefault="00053949" w:rsidP="00C10D4E">
      <w:pPr>
        <w:pStyle w:val="a3"/>
        <w:tabs>
          <w:tab w:val="left" w:pos="4536"/>
        </w:tabs>
        <w:jc w:val="center"/>
        <w:rPr>
          <w:rFonts w:ascii="Times New Roman" w:hAnsi="Times New Roman"/>
          <w:b/>
          <w:sz w:val="28"/>
          <w:szCs w:val="28"/>
        </w:rPr>
      </w:pPr>
    </w:p>
    <w:sectPr w:rsidR="00053949" w:rsidSect="00B80A10">
      <w:headerReference w:type="default" r:id="rId10"/>
      <w:type w:val="continuous"/>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FF5" w:rsidRDefault="002D7FF5" w:rsidP="00B80A10">
      <w:r>
        <w:separator/>
      </w:r>
    </w:p>
  </w:endnote>
  <w:endnote w:type="continuationSeparator" w:id="0">
    <w:p w:rsidR="002D7FF5" w:rsidRDefault="002D7FF5" w:rsidP="00B8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FF5" w:rsidRDefault="002D7FF5" w:rsidP="00B80A10">
      <w:r>
        <w:separator/>
      </w:r>
    </w:p>
  </w:footnote>
  <w:footnote w:type="continuationSeparator" w:id="0">
    <w:p w:rsidR="002D7FF5" w:rsidRDefault="002D7FF5" w:rsidP="00B80A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837" w:rsidRDefault="00D24837">
    <w:pPr>
      <w:pStyle w:val="af"/>
      <w:jc w:val="center"/>
    </w:pPr>
  </w:p>
  <w:p w:rsidR="00D24837" w:rsidRDefault="00D24837">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B215D"/>
    <w:multiLevelType w:val="hybridMultilevel"/>
    <w:tmpl w:val="E7D439C0"/>
    <w:lvl w:ilvl="0" w:tplc="BBB0E1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504092"/>
    <w:multiLevelType w:val="hybridMultilevel"/>
    <w:tmpl w:val="2C8C68B6"/>
    <w:lvl w:ilvl="0" w:tplc="527CBC02">
      <w:start w:val="1"/>
      <w:numFmt w:val="decimal"/>
      <w:suff w:val="space"/>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F05AF2"/>
    <w:multiLevelType w:val="multilevel"/>
    <w:tmpl w:val="DF2E60E0"/>
    <w:lvl w:ilvl="0">
      <w:start w:val="1"/>
      <w:numFmt w:val="decimal"/>
      <w:lvlText w:val="%1."/>
      <w:lvlJc w:val="left"/>
      <w:pPr>
        <w:ind w:left="880" w:hanging="360"/>
      </w:pPr>
      <w:rPr>
        <w:rFonts w:hint="default"/>
      </w:rPr>
    </w:lvl>
    <w:lvl w:ilvl="1">
      <w:start w:val="1"/>
      <w:numFmt w:val="decimal"/>
      <w:isLgl/>
      <w:lvlText w:val="%1.%2."/>
      <w:lvlJc w:val="left"/>
      <w:pPr>
        <w:ind w:left="1600" w:hanging="720"/>
      </w:pPr>
      <w:rPr>
        <w:rFonts w:hint="default"/>
        <w:b w:val="0"/>
      </w:rPr>
    </w:lvl>
    <w:lvl w:ilvl="2">
      <w:start w:val="1"/>
      <w:numFmt w:val="decimal"/>
      <w:isLgl/>
      <w:lvlText w:val="%1.%2.%3."/>
      <w:lvlJc w:val="left"/>
      <w:pPr>
        <w:ind w:left="1960" w:hanging="720"/>
      </w:pPr>
      <w:rPr>
        <w:rFonts w:hint="default"/>
      </w:rPr>
    </w:lvl>
    <w:lvl w:ilvl="3">
      <w:start w:val="1"/>
      <w:numFmt w:val="decimal"/>
      <w:isLgl/>
      <w:lvlText w:val="%1.%2.%3.%4."/>
      <w:lvlJc w:val="left"/>
      <w:pPr>
        <w:ind w:left="2680" w:hanging="108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760" w:hanging="1440"/>
      </w:pPr>
      <w:rPr>
        <w:rFonts w:hint="default"/>
      </w:rPr>
    </w:lvl>
    <w:lvl w:ilvl="6">
      <w:start w:val="1"/>
      <w:numFmt w:val="decimal"/>
      <w:isLgl/>
      <w:lvlText w:val="%1.%2.%3.%4.%5.%6.%7."/>
      <w:lvlJc w:val="left"/>
      <w:pPr>
        <w:ind w:left="4480" w:hanging="1800"/>
      </w:pPr>
      <w:rPr>
        <w:rFonts w:hint="default"/>
      </w:rPr>
    </w:lvl>
    <w:lvl w:ilvl="7">
      <w:start w:val="1"/>
      <w:numFmt w:val="decimal"/>
      <w:isLgl/>
      <w:lvlText w:val="%1.%2.%3.%4.%5.%6.%7.%8."/>
      <w:lvlJc w:val="left"/>
      <w:pPr>
        <w:ind w:left="4840" w:hanging="1800"/>
      </w:pPr>
      <w:rPr>
        <w:rFonts w:hint="default"/>
      </w:rPr>
    </w:lvl>
    <w:lvl w:ilvl="8">
      <w:start w:val="1"/>
      <w:numFmt w:val="decimal"/>
      <w:isLgl/>
      <w:lvlText w:val="%1.%2.%3.%4.%5.%6.%7.%8.%9."/>
      <w:lvlJc w:val="left"/>
      <w:pPr>
        <w:ind w:left="5560" w:hanging="2160"/>
      </w:pPr>
      <w:rPr>
        <w:rFonts w:hint="default"/>
      </w:rPr>
    </w:lvl>
  </w:abstractNum>
  <w:abstractNum w:abstractNumId="3" w15:restartNumberingAfterBreak="0">
    <w:nsid w:val="31F71E0D"/>
    <w:multiLevelType w:val="hybridMultilevel"/>
    <w:tmpl w:val="6C045D56"/>
    <w:lvl w:ilvl="0" w:tplc="C76AC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7770F9D"/>
    <w:multiLevelType w:val="multilevel"/>
    <w:tmpl w:val="66EE3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4A776F9E"/>
    <w:multiLevelType w:val="hybridMultilevel"/>
    <w:tmpl w:val="16643B6C"/>
    <w:lvl w:ilvl="0" w:tplc="461062DC">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15:restartNumberingAfterBreak="0">
    <w:nsid w:val="6E5A3FD8"/>
    <w:multiLevelType w:val="hybridMultilevel"/>
    <w:tmpl w:val="CBE8FE4C"/>
    <w:lvl w:ilvl="0" w:tplc="5ED0E0E2">
      <w:start w:val="1"/>
      <w:numFmt w:val="decimal"/>
      <w:lvlText w:val="%1."/>
      <w:lvlJc w:val="left"/>
      <w:pPr>
        <w:ind w:left="284"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795FA8"/>
    <w:multiLevelType w:val="hybridMultilevel"/>
    <w:tmpl w:val="5B74075C"/>
    <w:lvl w:ilvl="0" w:tplc="19206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5"/>
  </w:num>
  <w:num w:numId="4">
    <w:abstractNumId w:val="2"/>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AC"/>
    <w:rsid w:val="00053949"/>
    <w:rsid w:val="001012A7"/>
    <w:rsid w:val="00112F92"/>
    <w:rsid w:val="00162DC5"/>
    <w:rsid w:val="00196E38"/>
    <w:rsid w:val="001A7994"/>
    <w:rsid w:val="001B4283"/>
    <w:rsid w:val="001C0FEA"/>
    <w:rsid w:val="001D048D"/>
    <w:rsid w:val="00203D82"/>
    <w:rsid w:val="00222098"/>
    <w:rsid w:val="00286531"/>
    <w:rsid w:val="002B73C2"/>
    <w:rsid w:val="002D7FF5"/>
    <w:rsid w:val="002F1C5F"/>
    <w:rsid w:val="003B07A2"/>
    <w:rsid w:val="003E5D92"/>
    <w:rsid w:val="004D25E0"/>
    <w:rsid w:val="004E79F5"/>
    <w:rsid w:val="004F7180"/>
    <w:rsid w:val="005419DE"/>
    <w:rsid w:val="005F22AC"/>
    <w:rsid w:val="0063297C"/>
    <w:rsid w:val="00681C23"/>
    <w:rsid w:val="006D4EAA"/>
    <w:rsid w:val="006E527F"/>
    <w:rsid w:val="0079200B"/>
    <w:rsid w:val="007965ED"/>
    <w:rsid w:val="007D1967"/>
    <w:rsid w:val="007F45AB"/>
    <w:rsid w:val="00833971"/>
    <w:rsid w:val="00850F74"/>
    <w:rsid w:val="00886819"/>
    <w:rsid w:val="0089455C"/>
    <w:rsid w:val="00897495"/>
    <w:rsid w:val="008A00A6"/>
    <w:rsid w:val="008C3699"/>
    <w:rsid w:val="008C4851"/>
    <w:rsid w:val="008F6FEA"/>
    <w:rsid w:val="00954E3F"/>
    <w:rsid w:val="009608FD"/>
    <w:rsid w:val="009A2D64"/>
    <w:rsid w:val="009D373F"/>
    <w:rsid w:val="009E0FAA"/>
    <w:rsid w:val="009E72A8"/>
    <w:rsid w:val="00A22314"/>
    <w:rsid w:val="00A52A94"/>
    <w:rsid w:val="00AE0E57"/>
    <w:rsid w:val="00AE67F2"/>
    <w:rsid w:val="00B3343B"/>
    <w:rsid w:val="00B512E7"/>
    <w:rsid w:val="00B80A10"/>
    <w:rsid w:val="00BE18A0"/>
    <w:rsid w:val="00C10D4E"/>
    <w:rsid w:val="00C35874"/>
    <w:rsid w:val="00D02F00"/>
    <w:rsid w:val="00D14409"/>
    <w:rsid w:val="00D24837"/>
    <w:rsid w:val="00DD760B"/>
    <w:rsid w:val="00E15B2F"/>
    <w:rsid w:val="00E509F8"/>
    <w:rsid w:val="00EC21EC"/>
    <w:rsid w:val="00EF72FB"/>
    <w:rsid w:val="00FB1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35BD"/>
  <w15:docId w15:val="{2F94D4DB-38B3-4765-828B-69168FB1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2A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5F22A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22AC"/>
    <w:rPr>
      <w:rFonts w:ascii="Arial" w:eastAsia="Times New Roman" w:hAnsi="Arial" w:cs="Arial"/>
      <w:b/>
      <w:bCs/>
      <w:kern w:val="32"/>
      <w:sz w:val="32"/>
      <w:szCs w:val="32"/>
      <w:lang w:eastAsia="ru-RU"/>
    </w:rPr>
  </w:style>
  <w:style w:type="paragraph" w:styleId="a3">
    <w:name w:val="No Spacing"/>
    <w:link w:val="a4"/>
    <w:uiPriority w:val="1"/>
    <w:qFormat/>
    <w:rsid w:val="005F22AC"/>
    <w:pPr>
      <w:spacing w:after="0" w:line="240" w:lineRule="auto"/>
    </w:pPr>
    <w:rPr>
      <w:rFonts w:ascii="Calibri" w:eastAsia="Times New Roman" w:hAnsi="Calibri" w:cs="Times New Roman"/>
      <w:lang w:eastAsia="ru-RU"/>
    </w:rPr>
  </w:style>
  <w:style w:type="paragraph" w:styleId="a5">
    <w:name w:val="Normal (Web)"/>
    <w:basedOn w:val="a"/>
    <w:uiPriority w:val="99"/>
    <w:rsid w:val="005F22AC"/>
    <w:pPr>
      <w:spacing w:before="100" w:beforeAutospacing="1" w:after="100" w:afterAutospacing="1"/>
    </w:pPr>
    <w:rPr>
      <w:sz w:val="24"/>
    </w:rPr>
  </w:style>
  <w:style w:type="character" w:customStyle="1" w:styleId="a4">
    <w:name w:val="Без интервала Знак"/>
    <w:link w:val="a3"/>
    <w:uiPriority w:val="1"/>
    <w:locked/>
    <w:rsid w:val="005F22AC"/>
    <w:rPr>
      <w:rFonts w:ascii="Calibri" w:eastAsia="Times New Roman" w:hAnsi="Calibri" w:cs="Times New Roman"/>
      <w:lang w:eastAsia="ru-RU"/>
    </w:rPr>
  </w:style>
  <w:style w:type="character" w:customStyle="1" w:styleId="a6">
    <w:name w:val="Цветовое выделение"/>
    <w:uiPriority w:val="99"/>
    <w:rsid w:val="005F22AC"/>
    <w:rPr>
      <w:b/>
      <w:bCs/>
      <w:color w:val="26282F"/>
    </w:rPr>
  </w:style>
  <w:style w:type="paragraph" w:styleId="a7">
    <w:name w:val="Balloon Text"/>
    <w:basedOn w:val="a"/>
    <w:link w:val="a8"/>
    <w:uiPriority w:val="99"/>
    <w:semiHidden/>
    <w:unhideWhenUsed/>
    <w:rsid w:val="007D1967"/>
    <w:rPr>
      <w:rFonts w:ascii="Tahoma" w:hAnsi="Tahoma" w:cs="Tahoma"/>
      <w:sz w:val="16"/>
      <w:szCs w:val="16"/>
    </w:rPr>
  </w:style>
  <w:style w:type="character" w:customStyle="1" w:styleId="a8">
    <w:name w:val="Текст выноски Знак"/>
    <w:basedOn w:val="a0"/>
    <w:link w:val="a7"/>
    <w:uiPriority w:val="99"/>
    <w:semiHidden/>
    <w:rsid w:val="007D1967"/>
    <w:rPr>
      <w:rFonts w:ascii="Tahoma" w:eastAsia="Times New Roman" w:hAnsi="Tahoma" w:cs="Tahoma"/>
      <w:sz w:val="16"/>
      <w:szCs w:val="16"/>
      <w:lang w:eastAsia="ru-RU"/>
    </w:rPr>
  </w:style>
  <w:style w:type="character" w:customStyle="1" w:styleId="2">
    <w:name w:val="Основной текст (2)_"/>
    <w:link w:val="20"/>
    <w:locked/>
    <w:rsid w:val="003B07A2"/>
    <w:rPr>
      <w:rFonts w:ascii="Times New Roman" w:hAnsi="Times New Roman"/>
      <w:sz w:val="28"/>
      <w:shd w:val="clear" w:color="auto" w:fill="FFFFFF"/>
    </w:rPr>
  </w:style>
  <w:style w:type="paragraph" w:customStyle="1" w:styleId="20">
    <w:name w:val="Основной текст (2)"/>
    <w:basedOn w:val="a"/>
    <w:link w:val="2"/>
    <w:rsid w:val="003B07A2"/>
    <w:pPr>
      <w:widowControl w:val="0"/>
      <w:shd w:val="clear" w:color="auto" w:fill="FFFFFF"/>
      <w:spacing w:before="900" w:after="420" w:line="240" w:lineRule="atLeast"/>
      <w:jc w:val="center"/>
    </w:pPr>
    <w:rPr>
      <w:rFonts w:eastAsiaTheme="minorHAnsi" w:cstheme="minorBidi"/>
      <w:szCs w:val="22"/>
      <w:lang w:eastAsia="en-US"/>
    </w:rPr>
  </w:style>
  <w:style w:type="paragraph" w:styleId="a9">
    <w:name w:val="Body Text"/>
    <w:basedOn w:val="a"/>
    <w:link w:val="aa"/>
    <w:semiHidden/>
    <w:unhideWhenUsed/>
    <w:rsid w:val="00AE0E57"/>
    <w:pPr>
      <w:widowControl w:val="0"/>
      <w:suppressAutoHyphens/>
      <w:spacing w:after="120"/>
    </w:pPr>
    <w:rPr>
      <w:rFonts w:eastAsia="Andale Sans UI"/>
      <w:kern w:val="2"/>
      <w:sz w:val="24"/>
    </w:rPr>
  </w:style>
  <w:style w:type="character" w:customStyle="1" w:styleId="aa">
    <w:name w:val="Основной текст Знак"/>
    <w:basedOn w:val="a0"/>
    <w:link w:val="a9"/>
    <w:semiHidden/>
    <w:rsid w:val="00AE0E57"/>
    <w:rPr>
      <w:rFonts w:ascii="Times New Roman" w:eastAsia="Andale Sans UI" w:hAnsi="Times New Roman" w:cs="Times New Roman"/>
      <w:kern w:val="2"/>
      <w:sz w:val="24"/>
      <w:szCs w:val="24"/>
      <w:lang w:eastAsia="ru-RU"/>
    </w:rPr>
  </w:style>
  <w:style w:type="paragraph" w:styleId="ab">
    <w:name w:val="Plain Text"/>
    <w:basedOn w:val="a"/>
    <w:link w:val="ac"/>
    <w:semiHidden/>
    <w:unhideWhenUsed/>
    <w:rsid w:val="00AE0E57"/>
    <w:rPr>
      <w:rFonts w:ascii="Courier New" w:hAnsi="Courier New"/>
      <w:sz w:val="20"/>
      <w:szCs w:val="20"/>
    </w:rPr>
  </w:style>
  <w:style w:type="character" w:customStyle="1" w:styleId="ac">
    <w:name w:val="Текст Знак"/>
    <w:basedOn w:val="a0"/>
    <w:link w:val="ab"/>
    <w:semiHidden/>
    <w:rsid w:val="00AE0E57"/>
    <w:rPr>
      <w:rFonts w:ascii="Courier New" w:eastAsia="Times New Roman" w:hAnsi="Courier New" w:cs="Times New Roman"/>
      <w:sz w:val="20"/>
      <w:szCs w:val="20"/>
      <w:lang w:eastAsia="ru-RU"/>
    </w:rPr>
  </w:style>
  <w:style w:type="paragraph" w:styleId="ad">
    <w:name w:val="List Paragraph"/>
    <w:basedOn w:val="a"/>
    <w:uiPriority w:val="34"/>
    <w:qFormat/>
    <w:rsid w:val="00AE0E57"/>
    <w:pPr>
      <w:ind w:left="720"/>
      <w:contextualSpacing/>
    </w:pPr>
  </w:style>
  <w:style w:type="character" w:customStyle="1" w:styleId="ae">
    <w:name w:val="Гипертекстовая ссылка"/>
    <w:uiPriority w:val="99"/>
    <w:rsid w:val="00AE0E57"/>
    <w:rPr>
      <w:rFonts w:ascii="Times New Roman" w:hAnsi="Times New Roman" w:cs="Times New Roman" w:hint="default"/>
      <w:b w:val="0"/>
      <w:bCs w:val="0"/>
      <w:color w:val="000000"/>
    </w:rPr>
  </w:style>
  <w:style w:type="paragraph" w:styleId="af">
    <w:name w:val="header"/>
    <w:basedOn w:val="a"/>
    <w:link w:val="af0"/>
    <w:uiPriority w:val="99"/>
    <w:unhideWhenUsed/>
    <w:rsid w:val="00B80A10"/>
    <w:pPr>
      <w:tabs>
        <w:tab w:val="center" w:pos="4677"/>
        <w:tab w:val="right" w:pos="9355"/>
      </w:tabs>
    </w:pPr>
  </w:style>
  <w:style w:type="character" w:customStyle="1" w:styleId="af0">
    <w:name w:val="Верхний колонтитул Знак"/>
    <w:basedOn w:val="a0"/>
    <w:link w:val="af"/>
    <w:uiPriority w:val="99"/>
    <w:rsid w:val="00B80A10"/>
    <w:rPr>
      <w:rFonts w:ascii="Times New Roman" w:eastAsia="Times New Roman" w:hAnsi="Times New Roman" w:cs="Times New Roman"/>
      <w:sz w:val="28"/>
      <w:szCs w:val="24"/>
      <w:lang w:eastAsia="ru-RU"/>
    </w:rPr>
  </w:style>
  <w:style w:type="paragraph" w:styleId="af1">
    <w:name w:val="footer"/>
    <w:basedOn w:val="a"/>
    <w:link w:val="af2"/>
    <w:uiPriority w:val="99"/>
    <w:unhideWhenUsed/>
    <w:rsid w:val="00B80A10"/>
    <w:pPr>
      <w:tabs>
        <w:tab w:val="center" w:pos="4677"/>
        <w:tab w:val="right" w:pos="9355"/>
      </w:tabs>
    </w:pPr>
  </w:style>
  <w:style w:type="character" w:customStyle="1" w:styleId="af2">
    <w:name w:val="Нижний колонтитул Знак"/>
    <w:basedOn w:val="a0"/>
    <w:link w:val="af1"/>
    <w:uiPriority w:val="99"/>
    <w:rsid w:val="00B80A10"/>
    <w:rPr>
      <w:rFonts w:ascii="Times New Roman" w:eastAsia="Times New Roman" w:hAnsi="Times New Roman" w:cs="Times New Roman"/>
      <w:sz w:val="28"/>
      <w:szCs w:val="24"/>
      <w:lang w:eastAsia="ru-RU"/>
    </w:rPr>
  </w:style>
  <w:style w:type="paragraph" w:customStyle="1" w:styleId="21">
    <w:name w:val="Основной текст 21"/>
    <w:basedOn w:val="a"/>
    <w:rsid w:val="00BE18A0"/>
    <w:pPr>
      <w:suppressAutoHyphens/>
    </w:pPr>
    <w:rPr>
      <w:rFonts w:cs="Calibri"/>
      <w:lang w:eastAsia="ar-SA"/>
    </w:rPr>
  </w:style>
  <w:style w:type="character" w:styleId="af3">
    <w:name w:val="Hyperlink"/>
    <w:basedOn w:val="a0"/>
    <w:uiPriority w:val="99"/>
    <w:unhideWhenUsed/>
    <w:rsid w:val="00C10D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989">
      <w:bodyDiv w:val="1"/>
      <w:marLeft w:val="0"/>
      <w:marRight w:val="0"/>
      <w:marTop w:val="0"/>
      <w:marBottom w:val="0"/>
      <w:divBdr>
        <w:top w:val="none" w:sz="0" w:space="0" w:color="auto"/>
        <w:left w:val="none" w:sz="0" w:space="0" w:color="auto"/>
        <w:bottom w:val="none" w:sz="0" w:space="0" w:color="auto"/>
        <w:right w:val="none" w:sz="0" w:space="0" w:color="auto"/>
      </w:divBdr>
    </w:div>
    <w:div w:id="89471002">
      <w:bodyDiv w:val="1"/>
      <w:marLeft w:val="0"/>
      <w:marRight w:val="0"/>
      <w:marTop w:val="0"/>
      <w:marBottom w:val="0"/>
      <w:divBdr>
        <w:top w:val="none" w:sz="0" w:space="0" w:color="auto"/>
        <w:left w:val="none" w:sz="0" w:space="0" w:color="auto"/>
        <w:bottom w:val="none" w:sz="0" w:space="0" w:color="auto"/>
        <w:right w:val="none" w:sz="0" w:space="0" w:color="auto"/>
      </w:divBdr>
    </w:div>
    <w:div w:id="117334671">
      <w:bodyDiv w:val="1"/>
      <w:marLeft w:val="0"/>
      <w:marRight w:val="0"/>
      <w:marTop w:val="0"/>
      <w:marBottom w:val="0"/>
      <w:divBdr>
        <w:top w:val="none" w:sz="0" w:space="0" w:color="auto"/>
        <w:left w:val="none" w:sz="0" w:space="0" w:color="auto"/>
        <w:bottom w:val="none" w:sz="0" w:space="0" w:color="auto"/>
        <w:right w:val="none" w:sz="0" w:space="0" w:color="auto"/>
      </w:divBdr>
    </w:div>
    <w:div w:id="268395086">
      <w:bodyDiv w:val="1"/>
      <w:marLeft w:val="0"/>
      <w:marRight w:val="0"/>
      <w:marTop w:val="0"/>
      <w:marBottom w:val="0"/>
      <w:divBdr>
        <w:top w:val="none" w:sz="0" w:space="0" w:color="auto"/>
        <w:left w:val="none" w:sz="0" w:space="0" w:color="auto"/>
        <w:bottom w:val="none" w:sz="0" w:space="0" w:color="auto"/>
        <w:right w:val="none" w:sz="0" w:space="0" w:color="auto"/>
      </w:divBdr>
    </w:div>
    <w:div w:id="303511864">
      <w:bodyDiv w:val="1"/>
      <w:marLeft w:val="0"/>
      <w:marRight w:val="0"/>
      <w:marTop w:val="0"/>
      <w:marBottom w:val="0"/>
      <w:divBdr>
        <w:top w:val="none" w:sz="0" w:space="0" w:color="auto"/>
        <w:left w:val="none" w:sz="0" w:space="0" w:color="auto"/>
        <w:bottom w:val="none" w:sz="0" w:space="0" w:color="auto"/>
        <w:right w:val="none" w:sz="0" w:space="0" w:color="auto"/>
      </w:divBdr>
    </w:div>
    <w:div w:id="602231534">
      <w:bodyDiv w:val="1"/>
      <w:marLeft w:val="0"/>
      <w:marRight w:val="0"/>
      <w:marTop w:val="0"/>
      <w:marBottom w:val="0"/>
      <w:divBdr>
        <w:top w:val="none" w:sz="0" w:space="0" w:color="auto"/>
        <w:left w:val="none" w:sz="0" w:space="0" w:color="auto"/>
        <w:bottom w:val="none" w:sz="0" w:space="0" w:color="auto"/>
        <w:right w:val="none" w:sz="0" w:space="0" w:color="auto"/>
      </w:divBdr>
    </w:div>
    <w:div w:id="749159454">
      <w:bodyDiv w:val="1"/>
      <w:marLeft w:val="0"/>
      <w:marRight w:val="0"/>
      <w:marTop w:val="0"/>
      <w:marBottom w:val="0"/>
      <w:divBdr>
        <w:top w:val="none" w:sz="0" w:space="0" w:color="auto"/>
        <w:left w:val="none" w:sz="0" w:space="0" w:color="auto"/>
        <w:bottom w:val="none" w:sz="0" w:space="0" w:color="auto"/>
        <w:right w:val="none" w:sz="0" w:space="0" w:color="auto"/>
      </w:divBdr>
    </w:div>
    <w:div w:id="840781913">
      <w:bodyDiv w:val="1"/>
      <w:marLeft w:val="0"/>
      <w:marRight w:val="0"/>
      <w:marTop w:val="0"/>
      <w:marBottom w:val="0"/>
      <w:divBdr>
        <w:top w:val="none" w:sz="0" w:space="0" w:color="auto"/>
        <w:left w:val="none" w:sz="0" w:space="0" w:color="auto"/>
        <w:bottom w:val="none" w:sz="0" w:space="0" w:color="auto"/>
        <w:right w:val="none" w:sz="0" w:space="0" w:color="auto"/>
      </w:divBdr>
    </w:div>
    <w:div w:id="1003356370">
      <w:bodyDiv w:val="1"/>
      <w:marLeft w:val="0"/>
      <w:marRight w:val="0"/>
      <w:marTop w:val="0"/>
      <w:marBottom w:val="0"/>
      <w:divBdr>
        <w:top w:val="none" w:sz="0" w:space="0" w:color="auto"/>
        <w:left w:val="none" w:sz="0" w:space="0" w:color="auto"/>
        <w:bottom w:val="none" w:sz="0" w:space="0" w:color="auto"/>
        <w:right w:val="none" w:sz="0" w:space="0" w:color="auto"/>
      </w:divBdr>
    </w:div>
    <w:div w:id="1099182322">
      <w:bodyDiv w:val="1"/>
      <w:marLeft w:val="0"/>
      <w:marRight w:val="0"/>
      <w:marTop w:val="0"/>
      <w:marBottom w:val="0"/>
      <w:divBdr>
        <w:top w:val="none" w:sz="0" w:space="0" w:color="auto"/>
        <w:left w:val="none" w:sz="0" w:space="0" w:color="auto"/>
        <w:bottom w:val="none" w:sz="0" w:space="0" w:color="auto"/>
        <w:right w:val="none" w:sz="0" w:space="0" w:color="auto"/>
      </w:divBdr>
    </w:div>
    <w:div w:id="1106391221">
      <w:bodyDiv w:val="1"/>
      <w:marLeft w:val="0"/>
      <w:marRight w:val="0"/>
      <w:marTop w:val="0"/>
      <w:marBottom w:val="0"/>
      <w:divBdr>
        <w:top w:val="none" w:sz="0" w:space="0" w:color="auto"/>
        <w:left w:val="none" w:sz="0" w:space="0" w:color="auto"/>
        <w:bottom w:val="none" w:sz="0" w:space="0" w:color="auto"/>
        <w:right w:val="none" w:sz="0" w:space="0" w:color="auto"/>
      </w:divBdr>
    </w:div>
    <w:div w:id="1235700511">
      <w:bodyDiv w:val="1"/>
      <w:marLeft w:val="0"/>
      <w:marRight w:val="0"/>
      <w:marTop w:val="0"/>
      <w:marBottom w:val="0"/>
      <w:divBdr>
        <w:top w:val="none" w:sz="0" w:space="0" w:color="auto"/>
        <w:left w:val="none" w:sz="0" w:space="0" w:color="auto"/>
        <w:bottom w:val="none" w:sz="0" w:space="0" w:color="auto"/>
        <w:right w:val="none" w:sz="0" w:space="0" w:color="auto"/>
      </w:divBdr>
    </w:div>
    <w:div w:id="1313365078">
      <w:bodyDiv w:val="1"/>
      <w:marLeft w:val="0"/>
      <w:marRight w:val="0"/>
      <w:marTop w:val="0"/>
      <w:marBottom w:val="0"/>
      <w:divBdr>
        <w:top w:val="none" w:sz="0" w:space="0" w:color="auto"/>
        <w:left w:val="none" w:sz="0" w:space="0" w:color="auto"/>
        <w:bottom w:val="none" w:sz="0" w:space="0" w:color="auto"/>
        <w:right w:val="none" w:sz="0" w:space="0" w:color="auto"/>
      </w:divBdr>
    </w:div>
    <w:div w:id="1322126209">
      <w:bodyDiv w:val="1"/>
      <w:marLeft w:val="0"/>
      <w:marRight w:val="0"/>
      <w:marTop w:val="0"/>
      <w:marBottom w:val="0"/>
      <w:divBdr>
        <w:top w:val="none" w:sz="0" w:space="0" w:color="auto"/>
        <w:left w:val="none" w:sz="0" w:space="0" w:color="auto"/>
        <w:bottom w:val="none" w:sz="0" w:space="0" w:color="auto"/>
        <w:right w:val="none" w:sz="0" w:space="0" w:color="auto"/>
      </w:divBdr>
    </w:div>
    <w:div w:id="1342471456">
      <w:bodyDiv w:val="1"/>
      <w:marLeft w:val="0"/>
      <w:marRight w:val="0"/>
      <w:marTop w:val="0"/>
      <w:marBottom w:val="0"/>
      <w:divBdr>
        <w:top w:val="none" w:sz="0" w:space="0" w:color="auto"/>
        <w:left w:val="none" w:sz="0" w:space="0" w:color="auto"/>
        <w:bottom w:val="none" w:sz="0" w:space="0" w:color="auto"/>
        <w:right w:val="none" w:sz="0" w:space="0" w:color="auto"/>
      </w:divBdr>
    </w:div>
    <w:div w:id="1411466648">
      <w:bodyDiv w:val="1"/>
      <w:marLeft w:val="0"/>
      <w:marRight w:val="0"/>
      <w:marTop w:val="0"/>
      <w:marBottom w:val="0"/>
      <w:divBdr>
        <w:top w:val="none" w:sz="0" w:space="0" w:color="auto"/>
        <w:left w:val="none" w:sz="0" w:space="0" w:color="auto"/>
        <w:bottom w:val="none" w:sz="0" w:space="0" w:color="auto"/>
        <w:right w:val="none" w:sz="0" w:space="0" w:color="auto"/>
      </w:divBdr>
    </w:div>
    <w:div w:id="1556116200">
      <w:bodyDiv w:val="1"/>
      <w:marLeft w:val="0"/>
      <w:marRight w:val="0"/>
      <w:marTop w:val="0"/>
      <w:marBottom w:val="0"/>
      <w:divBdr>
        <w:top w:val="none" w:sz="0" w:space="0" w:color="auto"/>
        <w:left w:val="none" w:sz="0" w:space="0" w:color="auto"/>
        <w:bottom w:val="none" w:sz="0" w:space="0" w:color="auto"/>
        <w:right w:val="none" w:sz="0" w:space="0" w:color="auto"/>
      </w:divBdr>
    </w:div>
    <w:div w:id="1612008114">
      <w:bodyDiv w:val="1"/>
      <w:marLeft w:val="0"/>
      <w:marRight w:val="0"/>
      <w:marTop w:val="0"/>
      <w:marBottom w:val="0"/>
      <w:divBdr>
        <w:top w:val="none" w:sz="0" w:space="0" w:color="auto"/>
        <w:left w:val="none" w:sz="0" w:space="0" w:color="auto"/>
        <w:bottom w:val="none" w:sz="0" w:space="0" w:color="auto"/>
        <w:right w:val="none" w:sz="0" w:space="0" w:color="auto"/>
      </w:divBdr>
    </w:div>
    <w:div w:id="1674649381">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214658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7;&#1086;&#1087;&#1091;&#1090;&#1085;&#1072;&#1103;-&#1072;&#1076;&#1084;.&#1088;&#1092;" TargetMode="External"/><Relationship Id="rId3" Type="http://schemas.openxmlformats.org/officeDocument/2006/relationships/settings" Target="settings.xml"/><Relationship Id="rId7" Type="http://schemas.openxmlformats.org/officeDocument/2006/relationships/hyperlink" Target="garantf1://3153614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1087;&#1086;&#1087;&#1091;&#1090;&#1085;&#1072;&#1103;-&#1072;&#107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4536</Words>
  <Characters>25861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Наталья</cp:lastModifiedBy>
  <cp:revision>8</cp:revision>
  <cp:lastPrinted>2024-01-26T05:56:00Z</cp:lastPrinted>
  <dcterms:created xsi:type="dcterms:W3CDTF">2024-01-23T10:21:00Z</dcterms:created>
  <dcterms:modified xsi:type="dcterms:W3CDTF">2024-02-08T12:50:00Z</dcterms:modified>
</cp:coreProperties>
</file>